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E8" w:rsidRPr="00D773E8" w:rsidRDefault="00D773E8" w:rsidP="00D773E8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sz w:val="24"/>
          <w:szCs w:val="24"/>
          <w:highlight w:val="yellow"/>
        </w:rPr>
      </w:pPr>
      <w:r w:rsidRPr="00D773E8">
        <w:rPr>
          <w:sz w:val="24"/>
          <w:szCs w:val="24"/>
          <w:highlight w:val="yellow"/>
        </w:rPr>
        <w:t>ПРОФЕССОРСКО-ПРЕПОДАВАТЕЛЬСКИЙ СОСТАВ</w:t>
      </w:r>
    </w:p>
    <w:p w:rsidR="00D773E8" w:rsidRPr="00EB4F25" w:rsidRDefault="00D773E8" w:rsidP="00D773E8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К заявлению должны быть приложены копии документов, подтверждающие соответствие претендента квалификационным требованиям, и 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D773E8" w:rsidRPr="00EB4F25" w:rsidRDefault="00D773E8" w:rsidP="00D773E8">
      <w:pPr>
        <w:pStyle w:val="3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заявление;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1134" w:hanging="283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резюме (для претендентов, не являющихся работниками ТПУ);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3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список научных и научно-методических трудов за последние 5 лет, заверенных в установленном порядке;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 xml:space="preserve">документы, подтверждающие соответствие указанным в объявлении квалификационным требованиям (копии документов об образовании, ученой степени, ученого звания, копия трудовой книжки) - для претендентов, не являющихся работниками ТПУ; 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документы, подтверждающие соответствие указанным в объявлении дополнительным требованиям ТПУ;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документы, подтверждающие прохождение повышения квалификации за последние 5 лет;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представление по соответствующей форме (Приложение 3);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сообщение (в форме эссе) о личном вкладе в совершенствование образовательной, научно-исследовательской и иной деятельности университета в соответствии с программой развития ТПУ;</w:t>
      </w:r>
    </w:p>
    <w:p w:rsidR="00D773E8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отчет о выполнении индивидуального плана работы преподавателя (для претендентов из числа работников ТПУ);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протокола заседания Кадровой аттестационной комиссии ученого совета ТПУ о допуске к участию в конкурсе (для лиц, не имеющих специальную подготовку или стажа работы);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характеристики и рекомендации (по желанию работника);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справка об отсутствии судимости и (или) факта уголовного преследования, либо о прекращении уголовного преследования по реабилитирующим основаниям;</w:t>
      </w:r>
    </w:p>
    <w:p w:rsidR="00D773E8" w:rsidRPr="00EB4F25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документы (анкета, медицинская справка установленной формы, согласие) для проведения проверочных мероприятий (для претендента, участвующего в конкурсе на должность, предусматривающую наличие допуска к государственной тайне).</w:t>
      </w:r>
    </w:p>
    <w:p w:rsidR="00D773E8" w:rsidRPr="00EB4F25" w:rsidRDefault="00D773E8" w:rsidP="00D773E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EB4F25">
        <w:rPr>
          <w:sz w:val="24"/>
          <w:szCs w:val="24"/>
        </w:rPr>
        <w:t>К заявлению претендента из числа иностранных граждан дополнительно прилагается акт экспертного контроля.</w:t>
      </w:r>
    </w:p>
    <w:p w:rsidR="00DA194E" w:rsidRDefault="00DA194E">
      <w:bookmarkStart w:id="0" w:name="_GoBack"/>
      <w:bookmarkEnd w:id="0"/>
    </w:p>
    <w:p w:rsidR="00D773E8" w:rsidRPr="00D773E8" w:rsidRDefault="00D773E8" w:rsidP="00D773E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D773E8">
        <w:rPr>
          <w:rFonts w:ascii="Times New Roman" w:hAnsi="Times New Roman" w:cs="Times New Roman"/>
          <w:sz w:val="24"/>
          <w:szCs w:val="24"/>
          <w:highlight w:val="yellow"/>
        </w:rPr>
        <w:t>НАУЧНЫЕ РАБОТНИКИ</w:t>
      </w:r>
    </w:p>
    <w:p w:rsidR="00D773E8" w:rsidRPr="003740D7" w:rsidRDefault="00D773E8" w:rsidP="00D773E8">
      <w:pPr>
        <w:widowControl w:val="0"/>
        <w:tabs>
          <w:tab w:val="left" w:pos="1404"/>
        </w:tabs>
        <w:spacing w:after="0" w:line="27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Для участия в конкурсе претендент направляет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заявку (заявление) (Приложение </w:t>
      </w:r>
      <w:r w:rsidRPr="006E263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) </w:t>
      </w: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 отдел кадров ТПУ и (или) размещает на портале вакансий заявку в срок, указанный в объявлении, содержащую:</w:t>
      </w:r>
    </w:p>
    <w:p w:rsidR="00D773E8" w:rsidRPr="003740D7" w:rsidRDefault="00D773E8" w:rsidP="00D773E8">
      <w:pPr>
        <w:widowControl w:val="0"/>
        <w:spacing w:after="0" w:line="278" w:lineRule="exact"/>
        <w:ind w:left="40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а) фамилию, имя и отчество (при наличии) претендента;</w:t>
      </w:r>
    </w:p>
    <w:p w:rsidR="00D773E8" w:rsidRPr="003740D7" w:rsidRDefault="00D773E8" w:rsidP="00D773E8">
      <w:pPr>
        <w:widowControl w:val="0"/>
        <w:spacing w:after="0" w:line="278" w:lineRule="exact"/>
        <w:ind w:left="40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б) дату рождения претендента;</w:t>
      </w:r>
    </w:p>
    <w:p w:rsidR="00D773E8" w:rsidRPr="003740D7" w:rsidRDefault="00D773E8" w:rsidP="00D773E8">
      <w:pPr>
        <w:widowControl w:val="0"/>
        <w:spacing w:after="0" w:line="278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в) сведения о высшем образовании и квалификации, ученой степени (при наличии) и ученом звании (при наличии);</w:t>
      </w:r>
    </w:p>
    <w:p w:rsidR="00D773E8" w:rsidRPr="003740D7" w:rsidRDefault="00D773E8" w:rsidP="00D773E8">
      <w:pPr>
        <w:widowControl w:val="0"/>
        <w:spacing w:after="0" w:line="278" w:lineRule="exact"/>
        <w:ind w:left="40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г) сведения о стаже и опыте работы;</w:t>
      </w:r>
    </w:p>
    <w:p w:rsidR="00D773E8" w:rsidRPr="003740D7" w:rsidRDefault="00D773E8" w:rsidP="00D773E8">
      <w:pPr>
        <w:widowControl w:val="0"/>
        <w:spacing w:after="0" w:line="278" w:lineRule="exact"/>
        <w:ind w:left="40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д) сведения об отрасли (области) наук, в которых намерен работать претендент;</w:t>
      </w:r>
    </w:p>
    <w:p w:rsidR="00D773E8" w:rsidRPr="003740D7" w:rsidRDefault="00D773E8" w:rsidP="00D773E8">
      <w:pPr>
        <w:widowControl w:val="0"/>
        <w:spacing w:after="0" w:line="278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</w:t>
      </w: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lastRenderedPageBreak/>
        <w:t>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D773E8" w:rsidRPr="006E2633" w:rsidRDefault="00D773E8" w:rsidP="00D773E8">
      <w:pPr>
        <w:widowControl w:val="0"/>
        <w:spacing w:after="0" w:line="278" w:lineRule="exact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3740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D773E8" w:rsidRPr="00586235" w:rsidRDefault="00D773E8" w:rsidP="00D773E8">
      <w:pPr>
        <w:widowControl w:val="0"/>
        <w:spacing w:after="0" w:line="278" w:lineRule="exact"/>
        <w:ind w:left="40" w:right="40" w:firstLine="5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Дополнительно претендент предоставляет в отдел кадров ТПУ следующие документы:</w:t>
      </w:r>
    </w:p>
    <w:p w:rsidR="00D773E8" w:rsidRPr="005B0AD7" w:rsidRDefault="00D773E8" w:rsidP="00D773E8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резюме (для претендентов, не являющихся работниками ТПУ);</w:t>
      </w:r>
    </w:p>
    <w:p w:rsidR="00D773E8" w:rsidRPr="00237EBA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31"/>
        <w:jc w:val="both"/>
        <w:rPr>
          <w:sz w:val="24"/>
          <w:szCs w:val="24"/>
        </w:rPr>
      </w:pPr>
      <w:r w:rsidRPr="00237EBA">
        <w:rPr>
          <w:sz w:val="24"/>
          <w:szCs w:val="24"/>
        </w:rPr>
        <w:t>список научных и научно-методических трудов за последние 5 лет, заверенны</w:t>
      </w:r>
      <w:r>
        <w:rPr>
          <w:sz w:val="24"/>
          <w:szCs w:val="24"/>
        </w:rPr>
        <w:t>й</w:t>
      </w:r>
      <w:r w:rsidRPr="00237EBA">
        <w:rPr>
          <w:sz w:val="24"/>
          <w:szCs w:val="24"/>
        </w:rPr>
        <w:t xml:space="preserve"> в установленном порядке;</w:t>
      </w:r>
    </w:p>
    <w:p w:rsidR="00D773E8" w:rsidRPr="003C7674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3C7674">
        <w:rPr>
          <w:sz w:val="24"/>
          <w:szCs w:val="24"/>
        </w:rPr>
        <w:t xml:space="preserve">документы, подтверждающие соответствие указанным в объявлении квалификационным требованиям (копии документов об образовании, ученой степени, ученого звания, копия трудовой книжки) - для претендентов, не являющихся работниками ТПУ; </w:t>
      </w:r>
    </w:p>
    <w:p w:rsidR="00D773E8" w:rsidRPr="003C7674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3C7674">
        <w:rPr>
          <w:sz w:val="24"/>
          <w:szCs w:val="24"/>
        </w:rPr>
        <w:t>документы, подтверждающие соответствие указанным в объявлении дополнительным требованиям ТПУ;</w:t>
      </w:r>
    </w:p>
    <w:p w:rsidR="00D773E8" w:rsidRPr="005B0AD7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5B0AD7">
        <w:rPr>
          <w:sz w:val="24"/>
          <w:szCs w:val="24"/>
        </w:rPr>
        <w:t>документы, подтверждающие прохождение повышения квалификации за последние 5 лет;</w:t>
      </w:r>
    </w:p>
    <w:p w:rsidR="00D773E8" w:rsidRPr="005B0AD7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5B0AD7">
        <w:rPr>
          <w:sz w:val="24"/>
          <w:szCs w:val="24"/>
        </w:rPr>
        <w:t>представление по соответствующей форме (Приложение 3);</w:t>
      </w:r>
    </w:p>
    <w:p w:rsidR="00D773E8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5B0AD7">
        <w:rPr>
          <w:sz w:val="24"/>
          <w:szCs w:val="24"/>
        </w:rPr>
        <w:t>характеристики и рекомендации (по желанию работника);</w:t>
      </w:r>
    </w:p>
    <w:p w:rsidR="00D773E8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справку</w:t>
      </w:r>
      <w:r w:rsidRPr="005B0AD7">
        <w:rPr>
          <w:sz w:val="24"/>
          <w:szCs w:val="24"/>
        </w:rPr>
        <w:t xml:space="preserve"> об отсутствии судимости и (или) факта уголовного преследования, либо о прекращении уголовного преследования по р</w:t>
      </w:r>
      <w:r>
        <w:rPr>
          <w:sz w:val="24"/>
          <w:szCs w:val="24"/>
        </w:rPr>
        <w:t>еабилитирующим основаниям;</w:t>
      </w:r>
    </w:p>
    <w:p w:rsidR="00D773E8" w:rsidRPr="005B0AD7" w:rsidRDefault="00D773E8" w:rsidP="00D773E8">
      <w:pPr>
        <w:pStyle w:val="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документы (анкета, медицинская справка установленной формы, согласие) для проведения проверочных мероприятий (для претендента, участвующего в конкурсе на должность, предусматривающую наличие допуска к государственной тайне).</w:t>
      </w:r>
    </w:p>
    <w:p w:rsidR="00D773E8" w:rsidRPr="00E13E3B" w:rsidRDefault="00D773E8" w:rsidP="00D773E8">
      <w:pPr>
        <w:widowControl w:val="0"/>
        <w:spacing w:after="0" w:line="278" w:lineRule="exact"/>
        <w:ind w:right="4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E13E3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К заявлению претендента из числа иностранных граждан дополнительно прилагается акт экспертного контроля.</w:t>
      </w:r>
    </w:p>
    <w:p w:rsidR="00D773E8" w:rsidRDefault="00D773E8"/>
    <w:p w:rsidR="00D773E8" w:rsidRDefault="00D773E8"/>
    <w:sectPr w:rsidR="00D7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571"/>
    <w:multiLevelType w:val="multilevel"/>
    <w:tmpl w:val="72B4D3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1F6CF1"/>
    <w:multiLevelType w:val="hybridMultilevel"/>
    <w:tmpl w:val="1A823F0C"/>
    <w:lvl w:ilvl="0" w:tplc="8670E2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CAA669A"/>
    <w:multiLevelType w:val="hybridMultilevel"/>
    <w:tmpl w:val="2B00F94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E8"/>
    <w:rsid w:val="00D773E8"/>
    <w:rsid w:val="00D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773E8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D773E8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4">
    <w:name w:val="List Paragraph"/>
    <w:basedOn w:val="a"/>
    <w:uiPriority w:val="34"/>
    <w:qFormat/>
    <w:rsid w:val="00D77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773E8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D773E8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4">
    <w:name w:val="List Paragraph"/>
    <w:basedOn w:val="a"/>
    <w:uiPriority w:val="34"/>
    <w:qFormat/>
    <w:rsid w:val="00D7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1</cp:revision>
  <dcterms:created xsi:type="dcterms:W3CDTF">2017-12-04T03:00:00Z</dcterms:created>
  <dcterms:modified xsi:type="dcterms:W3CDTF">2017-12-04T03:03:00Z</dcterms:modified>
</cp:coreProperties>
</file>