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1E" w:rsidRPr="009520FF" w:rsidRDefault="00AB541E" w:rsidP="00AB541E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(для объявления конкурса на должность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главного научного сотрудника, младшего научного сотрудника/инженера-исследователя</w:t>
      </w: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B541E" w:rsidRPr="00DB11AC" w:rsidRDefault="00AB541E" w:rsidP="00AB541E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B541E" w:rsidRPr="00DB11AC" w:rsidRDefault="00AB541E" w:rsidP="00AB541E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Ректору ТПУ</w:t>
      </w:r>
    </w:p>
    <w:p w:rsidR="00AB541E" w:rsidRPr="00DB11AC" w:rsidRDefault="00AB541E" w:rsidP="00AB541E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П.С. Чубику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41E" w:rsidRDefault="00AB541E" w:rsidP="00AB5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AB541E" w:rsidRPr="00DB11AC" w:rsidRDefault="00AB541E" w:rsidP="00AB5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объявить конкурс на вакантную должность: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AB541E" w:rsidRPr="00DB11AC" w:rsidRDefault="00AB541E" w:rsidP="00AB5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 вакансия.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Перечень количественных показателей  результативности труда претендента, характеризующих выполнение работы _________________________________________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Перечень трудовых функций__________________________________________________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срок трудового договора ______________________________________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Размер заработной платы _____________________________________________________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Выплаты стимулирующего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условия их получения 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Социальные гарантии ________________________________________________________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Дата и место проведения конкурса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AB541E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Конкурс объявляется в связи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с окончанием трудового договора: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«____»_____________201___</w:t>
      </w:r>
    </w:p>
    <w:p w:rsidR="00AB541E" w:rsidRPr="00DB11AC" w:rsidRDefault="00AB541E" w:rsidP="00AB541E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AB541E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1E" w:rsidRPr="00DB11AC" w:rsidRDefault="00AB541E" w:rsidP="00AB541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И.О. Фамилия </w:t>
      </w:r>
    </w:p>
    <w:p w:rsidR="00AB541E" w:rsidRPr="00DB11AC" w:rsidRDefault="00AB541E" w:rsidP="00AB541E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(руководитель лаборатории/центра)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 201_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 И.О. Фамилия 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НРиИ                   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 И.О. Фамилия 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персоналу           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 И.О. Фамилия 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AB541E" w:rsidRPr="009520FF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ПФО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ОК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AB541E" w:rsidRPr="00DB11AC" w:rsidRDefault="00AB541E" w:rsidP="00AB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</w:t>
      </w:r>
    </w:p>
    <w:p w:rsidR="00AB541E" w:rsidRDefault="00AB541E" w:rsidP="00AB541E">
      <w:pPr>
        <w:spacing w:after="0" w:line="240" w:lineRule="auto"/>
        <w:ind w:left="5953" w:firstLine="4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1E" w:rsidRDefault="00AB541E" w:rsidP="00AB541E">
      <w:pPr>
        <w:spacing w:after="0" w:line="240" w:lineRule="auto"/>
        <w:ind w:left="5953" w:firstLine="4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1E" w:rsidRDefault="00AB541E" w:rsidP="00AB541E">
      <w:pPr>
        <w:spacing w:after="0" w:line="240" w:lineRule="auto"/>
        <w:ind w:left="5953" w:firstLine="4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1E" w:rsidRPr="009520FF" w:rsidRDefault="00AB541E" w:rsidP="00AB541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520FF">
        <w:rPr>
          <w:rFonts w:ascii="Times New Roman" w:eastAsia="Times New Roman" w:hAnsi="Times New Roman"/>
          <w:i/>
          <w:sz w:val="20"/>
          <w:szCs w:val="20"/>
          <w:lang w:eastAsia="ru-RU"/>
        </w:rPr>
        <w:t>Примечание:</w:t>
      </w:r>
    </w:p>
    <w:p w:rsidR="00AB541E" w:rsidRPr="009520FF" w:rsidRDefault="00AB541E" w:rsidP="00AB541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520FF">
        <w:rPr>
          <w:rFonts w:ascii="Times New Roman" w:eastAsia="Times New Roman" w:hAnsi="Times New Roman"/>
          <w:i/>
          <w:sz w:val="20"/>
          <w:szCs w:val="20"/>
          <w:lang w:eastAsia="ru-RU"/>
        </w:rPr>
        <w:t>Объявляется на официальном сайте ТПУ.</w:t>
      </w:r>
    </w:p>
    <w:p w:rsidR="00AB541E" w:rsidRDefault="00AB541E" w:rsidP="00AB541E">
      <w:pPr>
        <w:spacing w:after="0" w:line="240" w:lineRule="auto"/>
        <w:ind w:left="5953" w:firstLine="4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1E" w:rsidRDefault="00AB541E" w:rsidP="00AB541E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3189" w:rsidRDefault="00653189">
      <w:bookmarkStart w:id="0" w:name="_GoBack"/>
      <w:bookmarkEnd w:id="0"/>
    </w:p>
    <w:sectPr w:rsidR="006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1E"/>
    <w:rsid w:val="00653189"/>
    <w:rsid w:val="00A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2016-02-20T04:01:00Z</dcterms:created>
  <dcterms:modified xsi:type="dcterms:W3CDTF">2016-02-20T04:02:00Z</dcterms:modified>
</cp:coreProperties>
</file>