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9"/>
        <w:gridCol w:w="4035"/>
      </w:tblGrid>
      <w:tr w:rsidR="00B55382" w:rsidTr="00B55382">
        <w:tc>
          <w:tcPr>
            <w:tcW w:w="5429" w:type="dxa"/>
            <w:vAlign w:val="center"/>
          </w:tcPr>
          <w:p w:rsidR="00B55382" w:rsidRPr="00CE02EC" w:rsidRDefault="00B55382" w:rsidP="00B55382">
            <w:pPr>
              <w:jc w:val="center"/>
              <w:rPr>
                <w:rFonts w:ascii="Times New Roman" w:hAnsi="Times New Roman"/>
                <w:b/>
                <w:sz w:val="32"/>
                <w:szCs w:val="32"/>
                <w:lang w:val="en-US"/>
              </w:rPr>
            </w:pPr>
            <w:r w:rsidRPr="008C1CBE">
              <w:rPr>
                <w:rFonts w:ascii="Times New Roman" w:hAnsi="Times New Roman"/>
                <w:b/>
                <w:sz w:val="32"/>
                <w:szCs w:val="32"/>
                <w:lang w:val="en-US"/>
              </w:rPr>
              <w:t>Tomsk Polytechnic University (TPU)</w:t>
            </w:r>
          </w:p>
          <w:p w:rsidR="00B55382" w:rsidRPr="00B55382" w:rsidRDefault="00B55382" w:rsidP="00B55382">
            <w:pPr>
              <w:jc w:val="center"/>
              <w:rPr>
                <w:rFonts w:ascii="Times New Roman" w:hAnsi="Times New Roman"/>
                <w:sz w:val="16"/>
                <w:szCs w:val="16"/>
                <w:u w:val="single"/>
                <w:lang w:val="en-US"/>
              </w:rPr>
            </w:pPr>
            <w:r w:rsidRPr="008C1CBE">
              <w:rPr>
                <w:rFonts w:ascii="Times New Roman" w:hAnsi="Times New Roman"/>
                <w:b/>
                <w:sz w:val="28"/>
                <w:szCs w:val="28"/>
                <w:u w:val="single"/>
                <w:lang w:val="en-US"/>
              </w:rPr>
              <w:t>Short-term internships</w:t>
            </w:r>
            <w:r w:rsidRPr="00B55382">
              <w:rPr>
                <w:rFonts w:ascii="Times New Roman" w:hAnsi="Times New Roman"/>
                <w:b/>
                <w:sz w:val="28"/>
                <w:szCs w:val="28"/>
                <w:u w:val="single"/>
                <w:lang w:val="en-US"/>
              </w:rPr>
              <w:t xml:space="preserve"> list</w:t>
            </w:r>
          </w:p>
        </w:tc>
        <w:tc>
          <w:tcPr>
            <w:tcW w:w="4035" w:type="dxa"/>
            <w:vAlign w:val="center"/>
          </w:tcPr>
          <w:p w:rsidR="00B55382" w:rsidRDefault="00B55382" w:rsidP="000710AB">
            <w:pPr>
              <w:jc w:val="center"/>
              <w:rPr>
                <w:rFonts w:ascii="Times New Roman" w:hAnsi="Times New Roman"/>
                <w:sz w:val="16"/>
                <w:szCs w:val="16"/>
                <w:lang w:val="en-US"/>
              </w:rPr>
            </w:pPr>
            <w:r w:rsidRPr="00B55382">
              <w:rPr>
                <w:rFonts w:ascii="Times New Roman" w:hAnsi="Times New Roman"/>
                <w:noProof/>
                <w:sz w:val="16"/>
                <w:szCs w:val="16"/>
              </w:rPr>
              <w:drawing>
                <wp:inline distT="0" distB="0" distL="0" distR="0">
                  <wp:extent cx="2216785" cy="1016635"/>
                  <wp:effectExtent l="19050" t="0" r="0" b="0"/>
                  <wp:docPr id="8" name="Рисунок 4" descr="C:\Documents and Settings\Masha\Рабочий стол\tpu_logotip_rg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sha\Рабочий стол\tpu_logotip_rgb-05.png"/>
                          <pic:cNvPicPr>
                            <a:picLocks noChangeAspect="1" noChangeArrowheads="1"/>
                          </pic:cNvPicPr>
                        </pic:nvPicPr>
                        <pic:blipFill>
                          <a:blip r:embed="rId7" cstate="print"/>
                          <a:srcRect/>
                          <a:stretch>
                            <a:fillRect/>
                          </a:stretch>
                        </pic:blipFill>
                        <pic:spPr bwMode="auto">
                          <a:xfrm>
                            <a:off x="0" y="0"/>
                            <a:ext cx="2216785" cy="1016635"/>
                          </a:xfrm>
                          <a:prstGeom prst="rect">
                            <a:avLst/>
                          </a:prstGeom>
                          <a:noFill/>
                          <a:ln w="9525">
                            <a:noFill/>
                            <a:miter lim="800000"/>
                            <a:headEnd/>
                            <a:tailEnd/>
                          </a:ln>
                        </pic:spPr>
                      </pic:pic>
                    </a:graphicData>
                  </a:graphic>
                </wp:inline>
              </w:drawing>
            </w:r>
          </w:p>
        </w:tc>
      </w:tr>
    </w:tbl>
    <w:p w:rsidR="00B55382" w:rsidRPr="00B55382" w:rsidRDefault="00B55382" w:rsidP="000710AB">
      <w:pPr>
        <w:jc w:val="center"/>
        <w:rPr>
          <w:rFonts w:ascii="Times New Roman" w:hAnsi="Times New Roman"/>
          <w:sz w:val="16"/>
          <w:szCs w:val="16"/>
          <w:lang w:val="en-US"/>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03"/>
        <w:gridCol w:w="1319"/>
        <w:gridCol w:w="2194"/>
        <w:gridCol w:w="3675"/>
      </w:tblGrid>
      <w:tr w:rsidR="007625E9" w:rsidRPr="006C2374" w:rsidTr="00F92F00">
        <w:trPr>
          <w:jc w:val="center"/>
        </w:trPr>
        <w:tc>
          <w:tcPr>
            <w:tcW w:w="2303" w:type="dxa"/>
            <w:vAlign w:val="center"/>
          </w:tcPr>
          <w:p w:rsidR="007625E9" w:rsidRPr="006C2374" w:rsidRDefault="00CE02EC" w:rsidP="006C2374">
            <w:pPr>
              <w:pStyle w:val="Style2"/>
              <w:widowControl/>
              <w:spacing w:line="240" w:lineRule="auto"/>
              <w:jc w:val="center"/>
              <w:rPr>
                <w:rStyle w:val="FontStyle11"/>
                <w:rFonts w:ascii="Times New Roman" w:hAnsi="Times New Roman" w:cs="Times New Roman"/>
                <w:b/>
                <w:lang w:val="en-US"/>
              </w:rPr>
            </w:pPr>
            <w:r w:rsidRPr="006C2374">
              <w:rPr>
                <w:rStyle w:val="FontStyle11"/>
                <w:rFonts w:ascii="Times New Roman" w:hAnsi="Times New Roman" w:cs="Times New Roman"/>
                <w:b/>
                <w:lang w:val="en-US"/>
              </w:rPr>
              <w:t>Person</w:t>
            </w:r>
          </w:p>
        </w:tc>
        <w:tc>
          <w:tcPr>
            <w:tcW w:w="1319" w:type="dxa"/>
            <w:vAlign w:val="center"/>
          </w:tcPr>
          <w:p w:rsidR="007625E9" w:rsidRPr="006C2374" w:rsidRDefault="00DE3091" w:rsidP="006C2374">
            <w:pPr>
              <w:pStyle w:val="Style2"/>
              <w:widowControl/>
              <w:spacing w:line="240" w:lineRule="auto"/>
              <w:jc w:val="center"/>
              <w:rPr>
                <w:rStyle w:val="FontStyle11"/>
                <w:rFonts w:ascii="Times New Roman" w:hAnsi="Times New Roman" w:cs="Times New Roman"/>
                <w:b/>
                <w:lang w:val="en-US"/>
              </w:rPr>
            </w:pPr>
            <w:hyperlink r:id="rId8" w:tgtFrame="_blank" w:history="1">
              <w:r w:rsidR="00CE02EC" w:rsidRPr="006C2374">
                <w:rPr>
                  <w:rStyle w:val="FontStyle11"/>
                  <w:rFonts w:ascii="Times New Roman" w:hAnsi="Times New Roman" w:cs="Times New Roman"/>
                  <w:b/>
                  <w:lang w:val="en-US"/>
                </w:rPr>
                <w:t>Department</w:t>
              </w:r>
            </w:hyperlink>
          </w:p>
        </w:tc>
        <w:tc>
          <w:tcPr>
            <w:tcW w:w="2194" w:type="dxa"/>
            <w:vAlign w:val="center"/>
          </w:tcPr>
          <w:p w:rsidR="00CE02EC" w:rsidRPr="006C2374" w:rsidRDefault="00CE02EC" w:rsidP="006C2374">
            <w:pPr>
              <w:pStyle w:val="Style2"/>
              <w:widowControl/>
              <w:spacing w:line="240" w:lineRule="auto"/>
              <w:jc w:val="center"/>
              <w:rPr>
                <w:rStyle w:val="FontStyle11"/>
                <w:rFonts w:ascii="Times New Roman" w:hAnsi="Times New Roman" w:cs="Times New Roman"/>
                <w:b/>
                <w:lang w:val="en-US"/>
              </w:rPr>
            </w:pPr>
            <w:r w:rsidRPr="006C2374">
              <w:rPr>
                <w:rStyle w:val="FontStyle11"/>
                <w:rFonts w:ascii="Times New Roman" w:hAnsi="Times New Roman" w:cs="Times New Roman"/>
                <w:b/>
                <w:lang w:val="en-US"/>
              </w:rPr>
              <w:t>Contact</w:t>
            </w:r>
          </w:p>
          <w:p w:rsidR="007625E9" w:rsidRPr="006C2374" w:rsidRDefault="00CE02EC" w:rsidP="006C2374">
            <w:pPr>
              <w:pStyle w:val="Style2"/>
              <w:widowControl/>
              <w:spacing w:line="240" w:lineRule="auto"/>
              <w:jc w:val="center"/>
              <w:rPr>
                <w:rStyle w:val="FontStyle11"/>
                <w:rFonts w:ascii="Times New Roman" w:hAnsi="Times New Roman" w:cs="Times New Roman"/>
                <w:b/>
                <w:lang w:val="en-US"/>
              </w:rPr>
            </w:pPr>
            <w:r w:rsidRPr="006C2374">
              <w:rPr>
                <w:rStyle w:val="FontStyle11"/>
                <w:rFonts w:ascii="Times New Roman" w:hAnsi="Times New Roman" w:cs="Times New Roman"/>
                <w:b/>
                <w:lang w:val="en-US"/>
              </w:rPr>
              <w:t>Information</w:t>
            </w:r>
          </w:p>
        </w:tc>
        <w:tc>
          <w:tcPr>
            <w:tcW w:w="3675" w:type="dxa"/>
            <w:vAlign w:val="center"/>
          </w:tcPr>
          <w:p w:rsidR="007625E9" w:rsidRPr="006C2374" w:rsidRDefault="00CE02EC" w:rsidP="006C2374">
            <w:pPr>
              <w:pStyle w:val="Style2"/>
              <w:widowControl/>
              <w:spacing w:line="240" w:lineRule="auto"/>
              <w:jc w:val="center"/>
              <w:rPr>
                <w:rStyle w:val="FontStyle11"/>
                <w:rFonts w:ascii="Times New Roman" w:hAnsi="Times New Roman" w:cs="Times New Roman"/>
                <w:b/>
                <w:lang w:val="en-US"/>
              </w:rPr>
            </w:pPr>
            <w:r w:rsidRPr="006C2374">
              <w:rPr>
                <w:rStyle w:val="FontStyle11"/>
                <w:rFonts w:ascii="Times New Roman" w:hAnsi="Times New Roman" w:cs="Times New Roman"/>
                <w:b/>
                <w:lang w:val="en-US"/>
              </w:rPr>
              <w:t>Research area</w:t>
            </w:r>
          </w:p>
        </w:tc>
      </w:tr>
      <w:tr w:rsidR="00F92F00" w:rsidRPr="00793178" w:rsidTr="008C1CBE">
        <w:trPr>
          <w:jc w:val="center"/>
        </w:trPr>
        <w:tc>
          <w:tcPr>
            <w:tcW w:w="9491" w:type="dxa"/>
            <w:gridSpan w:val="4"/>
            <w:shd w:val="clear" w:color="auto" w:fill="F2F2F2" w:themeFill="background1" w:themeFillShade="F2"/>
            <w:vAlign w:val="center"/>
          </w:tcPr>
          <w:p w:rsidR="00F92F00" w:rsidRPr="006C2374" w:rsidRDefault="00F92F00" w:rsidP="006C2374">
            <w:pPr>
              <w:jc w:val="center"/>
              <w:rPr>
                <w:rFonts w:ascii="Times New Roman" w:hAnsi="Times New Roman"/>
                <w:b/>
                <w:lang w:val="en-US"/>
              </w:rPr>
            </w:pPr>
            <w:r w:rsidRPr="006C2374">
              <w:rPr>
                <w:rFonts w:ascii="Times New Roman" w:hAnsi="Times New Roman"/>
                <w:b/>
                <w:lang w:val="en-US"/>
              </w:rPr>
              <w:t>Institute of Physics and Technology</w:t>
            </w:r>
          </w:p>
          <w:p w:rsidR="006C6C86" w:rsidRPr="006C2374" w:rsidRDefault="006C6C86" w:rsidP="006C2374">
            <w:pPr>
              <w:jc w:val="center"/>
              <w:rPr>
                <w:rFonts w:ascii="Times New Roman" w:hAnsi="Times New Roman"/>
                <w:b/>
                <w:lang w:val="en-US"/>
              </w:rPr>
            </w:pPr>
            <w:r w:rsidRPr="006C2374">
              <w:rPr>
                <w:rFonts w:ascii="Times New Roman" w:hAnsi="Times New Roman"/>
                <w:color w:val="FF0000"/>
                <w:sz w:val="16"/>
                <w:szCs w:val="16"/>
                <w:lang w:val="en-US"/>
              </w:rPr>
              <w:t>http://tpu.ru/en/structure/institutes/pt/</w:t>
            </w:r>
          </w:p>
        </w:tc>
      </w:tr>
      <w:tr w:rsidR="00F92F00" w:rsidRPr="00793178" w:rsidTr="008C1CBE">
        <w:trPr>
          <w:jc w:val="center"/>
        </w:trPr>
        <w:tc>
          <w:tcPr>
            <w:tcW w:w="2303" w:type="dxa"/>
            <w:vAlign w:val="center"/>
          </w:tcPr>
          <w:p w:rsidR="00F92F00" w:rsidRPr="006C2374" w:rsidRDefault="00F92F00" w:rsidP="006C2374">
            <w:pPr>
              <w:jc w:val="center"/>
              <w:rPr>
                <w:rFonts w:ascii="Times New Roman" w:hAnsi="Times New Roman"/>
                <w:sz w:val="20"/>
                <w:szCs w:val="20"/>
              </w:rPr>
            </w:pPr>
            <w:proofErr w:type="spellStart"/>
            <w:r w:rsidRPr="006C2374">
              <w:rPr>
                <w:rFonts w:ascii="Times New Roman" w:hAnsi="Times New Roman"/>
                <w:sz w:val="20"/>
                <w:szCs w:val="20"/>
              </w:rPr>
              <w:t>Sergey</w:t>
            </w:r>
            <w:proofErr w:type="spellEnd"/>
            <w:r w:rsidRPr="006C2374">
              <w:rPr>
                <w:rFonts w:ascii="Times New Roman" w:hAnsi="Times New Roman"/>
                <w:sz w:val="20"/>
                <w:szCs w:val="20"/>
              </w:rPr>
              <w:t xml:space="preserve"> N. </w:t>
            </w:r>
            <w:proofErr w:type="spellStart"/>
            <w:r w:rsidRPr="006C2374">
              <w:rPr>
                <w:rFonts w:ascii="Times New Roman" w:hAnsi="Times New Roman"/>
                <w:sz w:val="20"/>
                <w:szCs w:val="20"/>
              </w:rPr>
              <w:t>Liventsov</w:t>
            </w:r>
            <w:proofErr w:type="spellEnd"/>
          </w:p>
        </w:tc>
        <w:tc>
          <w:tcPr>
            <w:tcW w:w="1319" w:type="dxa"/>
            <w:vMerge w:val="restart"/>
            <w:vAlign w:val="center"/>
          </w:tcPr>
          <w:p w:rsidR="00F92F00" w:rsidRPr="006C2374" w:rsidRDefault="00DE3091" w:rsidP="006C2374">
            <w:pPr>
              <w:jc w:val="center"/>
              <w:rPr>
                <w:rFonts w:ascii="Times New Roman" w:hAnsi="Times New Roman"/>
                <w:sz w:val="20"/>
                <w:szCs w:val="20"/>
                <w:lang w:val="en-US"/>
              </w:rPr>
            </w:pPr>
            <w:hyperlink r:id="rId9" w:history="1">
              <w:r w:rsidR="00F92F00" w:rsidRPr="006C2374">
                <w:rPr>
                  <w:rFonts w:ascii="Times New Roman" w:hAnsi="Times New Roman"/>
                  <w:sz w:val="20"/>
                  <w:szCs w:val="20"/>
                  <w:lang w:val="en-US"/>
                </w:rPr>
                <w:t>Department of Electronics and Automation of Physical Plants</w:t>
              </w:r>
            </w:hyperlink>
          </w:p>
        </w:tc>
        <w:tc>
          <w:tcPr>
            <w:tcW w:w="2194" w:type="dxa"/>
            <w:vAlign w:val="center"/>
          </w:tcPr>
          <w:p w:rsidR="00F92F00" w:rsidRPr="006C2374" w:rsidRDefault="00DE3091" w:rsidP="006C2374">
            <w:pPr>
              <w:jc w:val="center"/>
              <w:rPr>
                <w:rFonts w:ascii="Times New Roman" w:hAnsi="Times New Roman"/>
                <w:sz w:val="20"/>
                <w:szCs w:val="20"/>
              </w:rPr>
            </w:pPr>
            <w:hyperlink r:id="rId10" w:history="1">
              <w:r w:rsidR="00F92F00" w:rsidRPr="006C2374">
                <w:rPr>
                  <w:rFonts w:ascii="Times New Roman" w:hAnsi="Times New Roman"/>
                  <w:sz w:val="20"/>
                  <w:szCs w:val="20"/>
                </w:rPr>
                <w:t>liventsov@tpu.ru</w:t>
              </w:r>
            </w:hyperlink>
          </w:p>
          <w:p w:rsidR="00F92F00" w:rsidRPr="006C2374" w:rsidRDefault="00F92F00" w:rsidP="006C2374">
            <w:pPr>
              <w:jc w:val="center"/>
              <w:rPr>
                <w:rFonts w:ascii="Times New Roman" w:hAnsi="Times New Roman"/>
                <w:sz w:val="20"/>
                <w:szCs w:val="20"/>
              </w:rPr>
            </w:pPr>
            <w:r w:rsidRPr="006C2374">
              <w:rPr>
                <w:rFonts w:ascii="Times New Roman" w:hAnsi="Times New Roman"/>
                <w:sz w:val="20"/>
                <w:szCs w:val="20"/>
              </w:rPr>
              <w:t>+73822606343</w:t>
            </w:r>
          </w:p>
        </w:tc>
        <w:tc>
          <w:tcPr>
            <w:tcW w:w="3675" w:type="dxa"/>
            <w:vAlign w:val="center"/>
          </w:tcPr>
          <w:p w:rsidR="00F92F00" w:rsidRPr="006C2374" w:rsidRDefault="00F92F00" w:rsidP="006C2374">
            <w:pPr>
              <w:jc w:val="both"/>
              <w:rPr>
                <w:rFonts w:ascii="Times New Roman" w:hAnsi="Times New Roman"/>
                <w:sz w:val="20"/>
                <w:szCs w:val="20"/>
                <w:lang w:val="en-US"/>
              </w:rPr>
            </w:pPr>
            <w:r w:rsidRPr="006C2374">
              <w:rPr>
                <w:rFonts w:ascii="Times New Roman" w:hAnsi="Times New Roman"/>
                <w:sz w:val="20"/>
                <w:szCs w:val="20"/>
                <w:lang w:val="en-US"/>
              </w:rPr>
              <w:t>Automatic control of nuclear-fuel cycle</w:t>
            </w:r>
          </w:p>
        </w:tc>
      </w:tr>
      <w:tr w:rsidR="00F92F00" w:rsidRPr="00793178" w:rsidTr="008C1CBE">
        <w:trPr>
          <w:jc w:val="center"/>
        </w:trPr>
        <w:tc>
          <w:tcPr>
            <w:tcW w:w="2303" w:type="dxa"/>
            <w:vAlign w:val="center"/>
          </w:tcPr>
          <w:p w:rsidR="00F92F00" w:rsidRPr="006C2374" w:rsidRDefault="00F92F00" w:rsidP="006C2374">
            <w:pPr>
              <w:jc w:val="center"/>
              <w:rPr>
                <w:rFonts w:ascii="Times New Roman" w:hAnsi="Times New Roman"/>
                <w:sz w:val="20"/>
                <w:szCs w:val="20"/>
              </w:rPr>
            </w:pPr>
            <w:proofErr w:type="spellStart"/>
            <w:r w:rsidRPr="006C2374">
              <w:rPr>
                <w:rFonts w:ascii="Times New Roman" w:hAnsi="Times New Roman"/>
                <w:sz w:val="20"/>
                <w:szCs w:val="20"/>
              </w:rPr>
              <w:t>Alexei</w:t>
            </w:r>
            <w:proofErr w:type="spellEnd"/>
            <w:r w:rsidRPr="006C2374">
              <w:rPr>
                <w:rFonts w:ascii="Times New Roman" w:hAnsi="Times New Roman"/>
                <w:sz w:val="20"/>
                <w:szCs w:val="20"/>
              </w:rPr>
              <w:t xml:space="preserve"> G. </w:t>
            </w:r>
            <w:proofErr w:type="spellStart"/>
            <w:r w:rsidRPr="006C2374">
              <w:rPr>
                <w:rFonts w:ascii="Times New Roman" w:hAnsi="Times New Roman"/>
                <w:sz w:val="20"/>
                <w:szCs w:val="20"/>
              </w:rPr>
              <w:t>Goryunov</w:t>
            </w:r>
            <w:proofErr w:type="spellEnd"/>
          </w:p>
        </w:tc>
        <w:tc>
          <w:tcPr>
            <w:tcW w:w="1319" w:type="dxa"/>
            <w:vMerge/>
            <w:vAlign w:val="center"/>
          </w:tcPr>
          <w:p w:rsidR="00F92F00" w:rsidRPr="006C2374" w:rsidRDefault="00F92F00" w:rsidP="006C2374">
            <w:pPr>
              <w:jc w:val="center"/>
              <w:rPr>
                <w:rFonts w:ascii="Times New Roman" w:hAnsi="Times New Roman"/>
                <w:sz w:val="20"/>
                <w:szCs w:val="20"/>
              </w:rPr>
            </w:pPr>
          </w:p>
        </w:tc>
        <w:tc>
          <w:tcPr>
            <w:tcW w:w="2194" w:type="dxa"/>
            <w:vAlign w:val="center"/>
          </w:tcPr>
          <w:p w:rsidR="00F92F00" w:rsidRPr="006C2374" w:rsidRDefault="00DE3091" w:rsidP="006C2374">
            <w:pPr>
              <w:jc w:val="center"/>
              <w:rPr>
                <w:rFonts w:ascii="Times New Roman" w:hAnsi="Times New Roman"/>
                <w:sz w:val="20"/>
                <w:szCs w:val="20"/>
              </w:rPr>
            </w:pPr>
            <w:hyperlink r:id="rId11" w:history="1">
              <w:r w:rsidR="00F92F00" w:rsidRPr="006C2374">
                <w:rPr>
                  <w:rFonts w:ascii="Times New Roman" w:hAnsi="Times New Roman"/>
                  <w:sz w:val="20"/>
                  <w:szCs w:val="20"/>
                </w:rPr>
                <w:t>alex1479@tpu.ru</w:t>
              </w:r>
            </w:hyperlink>
          </w:p>
          <w:p w:rsidR="00F92F00" w:rsidRPr="006C2374" w:rsidRDefault="00F92F00" w:rsidP="006C2374">
            <w:pPr>
              <w:jc w:val="center"/>
              <w:rPr>
                <w:rFonts w:ascii="Times New Roman" w:hAnsi="Times New Roman"/>
                <w:sz w:val="20"/>
                <w:szCs w:val="20"/>
              </w:rPr>
            </w:pPr>
            <w:r w:rsidRPr="006C2374">
              <w:rPr>
                <w:rFonts w:ascii="Times New Roman" w:hAnsi="Times New Roman"/>
                <w:sz w:val="20"/>
                <w:szCs w:val="20"/>
              </w:rPr>
              <w:t>+73822427096</w:t>
            </w:r>
          </w:p>
        </w:tc>
        <w:tc>
          <w:tcPr>
            <w:tcW w:w="3675" w:type="dxa"/>
            <w:vAlign w:val="center"/>
          </w:tcPr>
          <w:p w:rsidR="00F92F00" w:rsidRPr="006C2374" w:rsidRDefault="00F92F00" w:rsidP="006C2374">
            <w:pPr>
              <w:jc w:val="both"/>
              <w:rPr>
                <w:rFonts w:ascii="Times New Roman" w:hAnsi="Times New Roman"/>
                <w:sz w:val="20"/>
                <w:szCs w:val="20"/>
                <w:lang w:val="en-US"/>
              </w:rPr>
            </w:pPr>
            <w:r w:rsidRPr="006C2374">
              <w:rPr>
                <w:rFonts w:ascii="Times New Roman" w:hAnsi="Times New Roman"/>
                <w:sz w:val="20"/>
                <w:szCs w:val="20"/>
                <w:lang w:val="en-US"/>
              </w:rPr>
              <w:t>Control and optimization of technical devices (for nuclear industry)</w:t>
            </w:r>
          </w:p>
        </w:tc>
      </w:tr>
      <w:tr w:rsidR="00F92F00" w:rsidRPr="00793178" w:rsidTr="008C1CBE">
        <w:trPr>
          <w:jc w:val="center"/>
        </w:trPr>
        <w:tc>
          <w:tcPr>
            <w:tcW w:w="2303" w:type="dxa"/>
            <w:vAlign w:val="center"/>
          </w:tcPr>
          <w:p w:rsidR="00F92F00" w:rsidRPr="006C2374" w:rsidRDefault="00F92F00" w:rsidP="006C2374">
            <w:pPr>
              <w:jc w:val="center"/>
              <w:rPr>
                <w:rFonts w:ascii="Times New Roman" w:hAnsi="Times New Roman"/>
                <w:sz w:val="20"/>
                <w:szCs w:val="20"/>
              </w:rPr>
            </w:pPr>
            <w:proofErr w:type="spellStart"/>
            <w:r w:rsidRPr="006C2374">
              <w:rPr>
                <w:rFonts w:ascii="Times New Roman" w:hAnsi="Times New Roman"/>
                <w:sz w:val="20"/>
                <w:szCs w:val="20"/>
              </w:rPr>
              <w:t>Vadim</w:t>
            </w:r>
            <w:proofErr w:type="spellEnd"/>
            <w:r w:rsidRPr="006C2374">
              <w:rPr>
                <w:rFonts w:ascii="Times New Roman" w:hAnsi="Times New Roman"/>
                <w:sz w:val="20"/>
                <w:szCs w:val="20"/>
              </w:rPr>
              <w:t xml:space="preserve"> M. </w:t>
            </w:r>
            <w:proofErr w:type="spellStart"/>
            <w:r w:rsidRPr="006C2374">
              <w:rPr>
                <w:rFonts w:ascii="Times New Roman" w:hAnsi="Times New Roman"/>
                <w:sz w:val="20"/>
                <w:szCs w:val="20"/>
              </w:rPr>
              <w:t>Pavlov</w:t>
            </w:r>
            <w:proofErr w:type="spellEnd"/>
          </w:p>
        </w:tc>
        <w:tc>
          <w:tcPr>
            <w:tcW w:w="1319" w:type="dxa"/>
            <w:vMerge/>
            <w:vAlign w:val="center"/>
          </w:tcPr>
          <w:p w:rsidR="00F92F00" w:rsidRPr="006C2374" w:rsidRDefault="00F92F00" w:rsidP="006C2374">
            <w:pPr>
              <w:jc w:val="center"/>
              <w:rPr>
                <w:rFonts w:ascii="Times New Roman" w:hAnsi="Times New Roman"/>
                <w:sz w:val="20"/>
                <w:szCs w:val="20"/>
              </w:rPr>
            </w:pPr>
          </w:p>
        </w:tc>
        <w:tc>
          <w:tcPr>
            <w:tcW w:w="2194" w:type="dxa"/>
            <w:vAlign w:val="center"/>
          </w:tcPr>
          <w:p w:rsidR="00F92F00" w:rsidRPr="006C2374" w:rsidRDefault="00DE3091" w:rsidP="006C2374">
            <w:pPr>
              <w:jc w:val="center"/>
              <w:rPr>
                <w:rFonts w:ascii="Times New Roman" w:hAnsi="Times New Roman"/>
                <w:sz w:val="20"/>
                <w:szCs w:val="20"/>
              </w:rPr>
            </w:pPr>
            <w:hyperlink r:id="rId12" w:history="1">
              <w:r w:rsidR="00F92F00" w:rsidRPr="006C2374">
                <w:rPr>
                  <w:rFonts w:ascii="Times New Roman" w:hAnsi="Times New Roman"/>
                  <w:sz w:val="20"/>
                  <w:szCs w:val="20"/>
                </w:rPr>
                <w:t>pavlov@tpu.ru</w:t>
              </w:r>
            </w:hyperlink>
          </w:p>
          <w:p w:rsidR="00F92F00" w:rsidRPr="006C2374" w:rsidRDefault="00F92F00" w:rsidP="006C2374">
            <w:pPr>
              <w:jc w:val="center"/>
              <w:rPr>
                <w:rFonts w:ascii="Times New Roman" w:hAnsi="Times New Roman"/>
                <w:sz w:val="20"/>
                <w:szCs w:val="20"/>
              </w:rPr>
            </w:pPr>
            <w:r w:rsidRPr="006C2374">
              <w:rPr>
                <w:rFonts w:ascii="Times New Roman" w:hAnsi="Times New Roman"/>
                <w:sz w:val="20"/>
                <w:szCs w:val="20"/>
              </w:rPr>
              <w:t>+73822606340</w:t>
            </w:r>
          </w:p>
        </w:tc>
        <w:tc>
          <w:tcPr>
            <w:tcW w:w="3675" w:type="dxa"/>
            <w:vAlign w:val="center"/>
          </w:tcPr>
          <w:p w:rsidR="00F92F00" w:rsidRPr="006C2374" w:rsidRDefault="00F92F00" w:rsidP="006C2374">
            <w:pPr>
              <w:jc w:val="both"/>
              <w:rPr>
                <w:rFonts w:ascii="Times New Roman" w:hAnsi="Times New Roman"/>
                <w:sz w:val="20"/>
                <w:szCs w:val="20"/>
                <w:lang w:val="en-US"/>
              </w:rPr>
            </w:pPr>
            <w:proofErr w:type="gramStart"/>
            <w:r w:rsidRPr="006C2374">
              <w:rPr>
                <w:rFonts w:ascii="Times New Roman" w:hAnsi="Times New Roman"/>
                <w:sz w:val="20"/>
                <w:szCs w:val="20"/>
              </w:rPr>
              <w:t>А</w:t>
            </w:r>
            <w:proofErr w:type="spellStart"/>
            <w:proofErr w:type="gramEnd"/>
            <w:r w:rsidRPr="006C2374">
              <w:rPr>
                <w:rFonts w:ascii="Times New Roman" w:hAnsi="Times New Roman"/>
                <w:sz w:val="20"/>
                <w:szCs w:val="20"/>
                <w:lang w:val="en-US"/>
              </w:rPr>
              <w:t>utomation</w:t>
            </w:r>
            <w:proofErr w:type="spellEnd"/>
            <w:r w:rsidRPr="006C2374">
              <w:rPr>
                <w:rFonts w:ascii="Times New Roman" w:hAnsi="Times New Roman"/>
                <w:sz w:val="20"/>
                <w:szCs w:val="20"/>
                <w:lang w:val="en-US"/>
              </w:rPr>
              <w:t xml:space="preserve"> of experiment for controlled thermonuclear fusion devices</w:t>
            </w:r>
          </w:p>
        </w:tc>
      </w:tr>
      <w:tr w:rsidR="00F92F00" w:rsidRPr="00793178" w:rsidTr="008C1CBE">
        <w:trPr>
          <w:jc w:val="center"/>
        </w:trPr>
        <w:tc>
          <w:tcPr>
            <w:tcW w:w="2303" w:type="dxa"/>
            <w:vAlign w:val="center"/>
          </w:tcPr>
          <w:p w:rsidR="00F92F00" w:rsidRPr="006C2374" w:rsidRDefault="00F92F00" w:rsidP="006C2374">
            <w:pPr>
              <w:jc w:val="center"/>
              <w:rPr>
                <w:rFonts w:ascii="Times New Roman" w:hAnsi="Times New Roman"/>
                <w:sz w:val="20"/>
                <w:szCs w:val="20"/>
              </w:rPr>
            </w:pPr>
            <w:proofErr w:type="spellStart"/>
            <w:r w:rsidRPr="006C2374">
              <w:rPr>
                <w:rFonts w:ascii="Times New Roman" w:hAnsi="Times New Roman"/>
                <w:sz w:val="20"/>
                <w:szCs w:val="20"/>
              </w:rPr>
              <w:t>Artem</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Obhodsky</w:t>
            </w:r>
            <w:proofErr w:type="spellEnd"/>
          </w:p>
        </w:tc>
        <w:tc>
          <w:tcPr>
            <w:tcW w:w="1319" w:type="dxa"/>
            <w:vMerge/>
            <w:vAlign w:val="center"/>
          </w:tcPr>
          <w:p w:rsidR="00F92F00" w:rsidRPr="006C2374" w:rsidRDefault="00F92F00" w:rsidP="006C2374">
            <w:pPr>
              <w:jc w:val="center"/>
              <w:rPr>
                <w:rFonts w:ascii="Times New Roman" w:hAnsi="Times New Roman"/>
                <w:sz w:val="20"/>
                <w:szCs w:val="20"/>
              </w:rPr>
            </w:pPr>
          </w:p>
        </w:tc>
        <w:tc>
          <w:tcPr>
            <w:tcW w:w="2194" w:type="dxa"/>
            <w:vAlign w:val="center"/>
          </w:tcPr>
          <w:p w:rsidR="00F92F00" w:rsidRPr="006C2374" w:rsidRDefault="00DE3091" w:rsidP="006C2374">
            <w:pPr>
              <w:jc w:val="center"/>
              <w:rPr>
                <w:rFonts w:ascii="Times New Roman" w:hAnsi="Times New Roman"/>
                <w:sz w:val="20"/>
                <w:szCs w:val="20"/>
              </w:rPr>
            </w:pPr>
            <w:hyperlink r:id="rId13" w:history="1">
              <w:r w:rsidR="00F92F00" w:rsidRPr="006C2374">
                <w:rPr>
                  <w:rFonts w:ascii="Times New Roman" w:hAnsi="Times New Roman"/>
                  <w:sz w:val="20"/>
                  <w:szCs w:val="20"/>
                </w:rPr>
                <w:t>art707@tpu.ru</w:t>
              </w:r>
            </w:hyperlink>
          </w:p>
          <w:p w:rsidR="00F92F00" w:rsidRPr="006C2374" w:rsidRDefault="00F92F00" w:rsidP="006C2374">
            <w:pPr>
              <w:jc w:val="center"/>
              <w:rPr>
                <w:rFonts w:ascii="Times New Roman" w:hAnsi="Times New Roman"/>
                <w:sz w:val="20"/>
                <w:szCs w:val="20"/>
              </w:rPr>
            </w:pPr>
            <w:r w:rsidRPr="006C2374">
              <w:rPr>
                <w:rFonts w:ascii="Times New Roman" w:hAnsi="Times New Roman"/>
                <w:sz w:val="20"/>
                <w:szCs w:val="20"/>
              </w:rPr>
              <w:t>+73822606340</w:t>
            </w:r>
          </w:p>
        </w:tc>
        <w:tc>
          <w:tcPr>
            <w:tcW w:w="3675" w:type="dxa"/>
            <w:vAlign w:val="center"/>
          </w:tcPr>
          <w:p w:rsidR="00F92F00" w:rsidRPr="006C2374" w:rsidRDefault="00F92F00" w:rsidP="006C2374">
            <w:pPr>
              <w:jc w:val="both"/>
              <w:rPr>
                <w:rFonts w:ascii="Times New Roman" w:hAnsi="Times New Roman"/>
                <w:sz w:val="20"/>
                <w:szCs w:val="20"/>
                <w:lang w:val="en-US"/>
              </w:rPr>
            </w:pPr>
            <w:r w:rsidRPr="006C2374">
              <w:rPr>
                <w:rFonts w:ascii="Times New Roman" w:hAnsi="Times New Roman"/>
                <w:sz w:val="20"/>
                <w:szCs w:val="20"/>
                <w:lang w:val="en-US"/>
              </w:rPr>
              <w:t>Distributed intelligences, networks and information storage systems</w:t>
            </w:r>
          </w:p>
        </w:tc>
      </w:tr>
      <w:tr w:rsidR="00F92F00" w:rsidRPr="00793178" w:rsidTr="008C1CBE">
        <w:trPr>
          <w:jc w:val="center"/>
        </w:trPr>
        <w:tc>
          <w:tcPr>
            <w:tcW w:w="2303" w:type="dxa"/>
            <w:vAlign w:val="center"/>
          </w:tcPr>
          <w:p w:rsidR="00F92F00" w:rsidRPr="006C2374" w:rsidRDefault="00DE3091" w:rsidP="006C2374">
            <w:pPr>
              <w:jc w:val="center"/>
              <w:rPr>
                <w:rFonts w:ascii="Times New Roman" w:hAnsi="Times New Roman"/>
                <w:sz w:val="20"/>
                <w:szCs w:val="20"/>
              </w:rPr>
            </w:pPr>
            <w:hyperlink r:id="rId14" w:history="1">
              <w:proofErr w:type="spellStart"/>
              <w:r w:rsidR="00F92F00" w:rsidRPr="006C2374">
                <w:rPr>
                  <w:rFonts w:ascii="Times New Roman" w:hAnsi="Times New Roman"/>
                  <w:sz w:val="20"/>
                  <w:szCs w:val="20"/>
                </w:rPr>
                <w:t>Sergey</w:t>
              </w:r>
              <w:proofErr w:type="spellEnd"/>
              <w:r w:rsidR="00F92F00" w:rsidRPr="006C2374">
                <w:rPr>
                  <w:rFonts w:ascii="Times New Roman" w:hAnsi="Times New Roman"/>
                  <w:sz w:val="20"/>
                  <w:szCs w:val="20"/>
                </w:rPr>
                <w:t xml:space="preserve"> A.</w:t>
              </w:r>
            </w:hyperlink>
            <w:r w:rsidR="00F92F00" w:rsidRPr="006C2374">
              <w:rPr>
                <w:rFonts w:ascii="Times New Roman" w:hAnsi="Times New Roman"/>
                <w:sz w:val="20"/>
                <w:szCs w:val="20"/>
              </w:rPr>
              <w:t xml:space="preserve"> </w:t>
            </w:r>
            <w:proofErr w:type="spellStart"/>
            <w:r w:rsidR="00F92F00" w:rsidRPr="006C2374">
              <w:rPr>
                <w:rFonts w:ascii="Times New Roman" w:hAnsi="Times New Roman"/>
                <w:sz w:val="20"/>
                <w:szCs w:val="20"/>
              </w:rPr>
              <w:t>Zubin</w:t>
            </w:r>
            <w:proofErr w:type="spellEnd"/>
          </w:p>
        </w:tc>
        <w:tc>
          <w:tcPr>
            <w:tcW w:w="1319" w:type="dxa"/>
            <w:vAlign w:val="center"/>
          </w:tcPr>
          <w:p w:rsidR="00F92F00" w:rsidRPr="006C2374" w:rsidRDefault="00DE3091" w:rsidP="006C2374">
            <w:pPr>
              <w:jc w:val="center"/>
              <w:rPr>
                <w:rFonts w:ascii="Times New Roman" w:hAnsi="Times New Roman"/>
                <w:sz w:val="20"/>
                <w:szCs w:val="20"/>
              </w:rPr>
            </w:pPr>
            <w:hyperlink r:id="rId15" w:history="1">
              <w:proofErr w:type="spellStart"/>
              <w:r w:rsidR="00F92F00" w:rsidRPr="006C2374">
                <w:rPr>
                  <w:rFonts w:ascii="Times New Roman" w:hAnsi="Times New Roman"/>
                  <w:sz w:val="20"/>
                  <w:szCs w:val="20"/>
                </w:rPr>
                <w:t>Department</w:t>
              </w:r>
              <w:proofErr w:type="spellEnd"/>
              <w:r w:rsidR="00F92F00" w:rsidRPr="006C2374">
                <w:rPr>
                  <w:rFonts w:ascii="Times New Roman" w:hAnsi="Times New Roman"/>
                  <w:sz w:val="20"/>
                  <w:szCs w:val="20"/>
                </w:rPr>
                <w:t xml:space="preserve"> </w:t>
              </w:r>
              <w:proofErr w:type="spellStart"/>
              <w:r w:rsidR="00F92F00" w:rsidRPr="006C2374">
                <w:rPr>
                  <w:rFonts w:ascii="Times New Roman" w:hAnsi="Times New Roman"/>
                  <w:sz w:val="20"/>
                  <w:szCs w:val="20"/>
                </w:rPr>
                <w:t>of</w:t>
              </w:r>
              <w:proofErr w:type="spellEnd"/>
              <w:r w:rsidR="00F92F00" w:rsidRPr="006C2374">
                <w:rPr>
                  <w:rFonts w:ascii="Times New Roman" w:hAnsi="Times New Roman"/>
                  <w:sz w:val="20"/>
                  <w:szCs w:val="20"/>
                </w:rPr>
                <w:t xml:space="preserve"> </w:t>
              </w:r>
              <w:proofErr w:type="spellStart"/>
              <w:r w:rsidR="00F92F00" w:rsidRPr="006C2374">
                <w:rPr>
                  <w:rFonts w:ascii="Times New Roman" w:hAnsi="Times New Roman"/>
                  <w:sz w:val="20"/>
                  <w:szCs w:val="20"/>
                </w:rPr>
                <w:t>Higher</w:t>
              </w:r>
              <w:proofErr w:type="spellEnd"/>
              <w:r w:rsidR="00F92F00" w:rsidRPr="006C2374">
                <w:rPr>
                  <w:rFonts w:ascii="Times New Roman" w:hAnsi="Times New Roman"/>
                  <w:sz w:val="20"/>
                  <w:szCs w:val="20"/>
                </w:rPr>
                <w:t xml:space="preserve"> </w:t>
              </w:r>
              <w:proofErr w:type="spellStart"/>
              <w:r w:rsidR="00F92F00" w:rsidRPr="006C2374">
                <w:rPr>
                  <w:rFonts w:ascii="Times New Roman" w:hAnsi="Times New Roman"/>
                  <w:sz w:val="20"/>
                  <w:szCs w:val="20"/>
                </w:rPr>
                <w:t>Mathematics</w:t>
              </w:r>
              <w:proofErr w:type="spellEnd"/>
            </w:hyperlink>
          </w:p>
        </w:tc>
        <w:tc>
          <w:tcPr>
            <w:tcW w:w="2194" w:type="dxa"/>
            <w:vAlign w:val="center"/>
          </w:tcPr>
          <w:p w:rsidR="00F92F00" w:rsidRPr="006C2374" w:rsidRDefault="00F92F00" w:rsidP="006C2374">
            <w:pPr>
              <w:jc w:val="center"/>
              <w:rPr>
                <w:rFonts w:ascii="Times New Roman" w:hAnsi="Times New Roman"/>
                <w:sz w:val="20"/>
                <w:szCs w:val="20"/>
              </w:rPr>
            </w:pPr>
            <w:r w:rsidRPr="006C2374">
              <w:rPr>
                <w:rFonts w:ascii="Times New Roman" w:hAnsi="Times New Roman"/>
                <w:sz w:val="20"/>
                <w:szCs w:val="20"/>
              </w:rPr>
              <w:t>zyubin@tpu.ru</w:t>
            </w:r>
          </w:p>
        </w:tc>
        <w:tc>
          <w:tcPr>
            <w:tcW w:w="3675" w:type="dxa"/>
            <w:vAlign w:val="center"/>
          </w:tcPr>
          <w:p w:rsidR="00F92F00" w:rsidRPr="006C2374" w:rsidRDefault="00F92F0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Algebra, group theory, matrix and the </w:t>
            </w:r>
            <w:proofErr w:type="spellStart"/>
            <w:r w:rsidRPr="006C2374">
              <w:rPr>
                <w:rFonts w:ascii="Times New Roman" w:hAnsi="Times New Roman"/>
                <w:sz w:val="20"/>
                <w:szCs w:val="20"/>
                <w:lang w:val="en-US"/>
              </w:rPr>
              <w:t>Chevalley</w:t>
            </w:r>
            <w:proofErr w:type="spellEnd"/>
            <w:r w:rsidRPr="006C2374">
              <w:rPr>
                <w:rFonts w:ascii="Times New Roman" w:hAnsi="Times New Roman"/>
                <w:sz w:val="20"/>
                <w:szCs w:val="20"/>
                <w:lang w:val="en-US"/>
              </w:rPr>
              <w:t xml:space="preserve"> groups, algebraic cryptology</w:t>
            </w:r>
          </w:p>
        </w:tc>
      </w:tr>
      <w:tr w:rsidR="00F92F00" w:rsidRPr="00793178" w:rsidTr="008C1CBE">
        <w:trPr>
          <w:jc w:val="center"/>
        </w:trPr>
        <w:tc>
          <w:tcPr>
            <w:tcW w:w="2303" w:type="dxa"/>
            <w:vAlign w:val="center"/>
          </w:tcPr>
          <w:p w:rsidR="00F92F00" w:rsidRPr="006C2374" w:rsidRDefault="00F92F00" w:rsidP="006C2374">
            <w:pPr>
              <w:jc w:val="center"/>
              <w:rPr>
                <w:rFonts w:ascii="Times New Roman" w:hAnsi="Times New Roman"/>
                <w:sz w:val="20"/>
                <w:szCs w:val="20"/>
              </w:rPr>
            </w:pPr>
            <w:r w:rsidRPr="006C2374">
              <w:rPr>
                <w:rFonts w:ascii="Times New Roman" w:hAnsi="Times New Roman"/>
                <w:sz w:val="20"/>
                <w:szCs w:val="20"/>
              </w:rPr>
              <w:t xml:space="preserve">Andrei M. </w:t>
            </w:r>
            <w:proofErr w:type="spellStart"/>
            <w:r w:rsidRPr="006C2374">
              <w:rPr>
                <w:rFonts w:ascii="Times New Roman" w:hAnsi="Times New Roman"/>
                <w:sz w:val="20"/>
                <w:szCs w:val="20"/>
              </w:rPr>
              <w:t>Leader</w:t>
            </w:r>
            <w:proofErr w:type="spellEnd"/>
          </w:p>
        </w:tc>
        <w:tc>
          <w:tcPr>
            <w:tcW w:w="1319" w:type="dxa"/>
            <w:vAlign w:val="center"/>
          </w:tcPr>
          <w:p w:rsidR="00F92F00" w:rsidRPr="006C2374" w:rsidRDefault="00DE3091" w:rsidP="006C2374">
            <w:pPr>
              <w:jc w:val="center"/>
              <w:rPr>
                <w:rFonts w:ascii="Times New Roman" w:hAnsi="Times New Roman"/>
                <w:sz w:val="20"/>
                <w:szCs w:val="20"/>
              </w:rPr>
            </w:pPr>
            <w:hyperlink r:id="rId16" w:history="1">
              <w:proofErr w:type="spellStart"/>
              <w:r w:rsidR="00F92F00" w:rsidRPr="006C2374">
                <w:rPr>
                  <w:rFonts w:ascii="Times New Roman" w:hAnsi="Times New Roman"/>
                  <w:sz w:val="20"/>
                  <w:szCs w:val="20"/>
                </w:rPr>
                <w:t>Department</w:t>
              </w:r>
              <w:proofErr w:type="spellEnd"/>
              <w:r w:rsidR="00F92F00" w:rsidRPr="006C2374">
                <w:rPr>
                  <w:rFonts w:ascii="Times New Roman" w:hAnsi="Times New Roman"/>
                  <w:sz w:val="20"/>
                  <w:szCs w:val="20"/>
                </w:rPr>
                <w:t xml:space="preserve"> </w:t>
              </w:r>
              <w:proofErr w:type="spellStart"/>
              <w:r w:rsidR="00F92F00" w:rsidRPr="006C2374">
                <w:rPr>
                  <w:rFonts w:ascii="Times New Roman" w:hAnsi="Times New Roman"/>
                  <w:sz w:val="20"/>
                  <w:szCs w:val="20"/>
                </w:rPr>
                <w:t>of</w:t>
              </w:r>
              <w:proofErr w:type="spellEnd"/>
              <w:r w:rsidR="00F92F00" w:rsidRPr="006C2374">
                <w:rPr>
                  <w:rFonts w:ascii="Times New Roman" w:hAnsi="Times New Roman"/>
                  <w:sz w:val="20"/>
                  <w:szCs w:val="20"/>
                </w:rPr>
                <w:t xml:space="preserve"> </w:t>
              </w:r>
              <w:proofErr w:type="spellStart"/>
              <w:r w:rsidR="00F92F00" w:rsidRPr="006C2374">
                <w:rPr>
                  <w:rFonts w:ascii="Times New Roman" w:hAnsi="Times New Roman"/>
                  <w:sz w:val="20"/>
                  <w:szCs w:val="20"/>
                </w:rPr>
                <w:t>General</w:t>
              </w:r>
              <w:proofErr w:type="spellEnd"/>
              <w:r w:rsidR="00F92F00" w:rsidRPr="006C2374">
                <w:rPr>
                  <w:rFonts w:ascii="Times New Roman" w:hAnsi="Times New Roman"/>
                  <w:sz w:val="20"/>
                  <w:szCs w:val="20"/>
                </w:rPr>
                <w:t xml:space="preserve"> </w:t>
              </w:r>
              <w:proofErr w:type="spellStart"/>
              <w:r w:rsidR="00F92F00" w:rsidRPr="006C2374">
                <w:rPr>
                  <w:rFonts w:ascii="Times New Roman" w:hAnsi="Times New Roman"/>
                  <w:sz w:val="20"/>
                  <w:szCs w:val="20"/>
                </w:rPr>
                <w:t>Physics</w:t>
              </w:r>
              <w:proofErr w:type="spellEnd"/>
            </w:hyperlink>
          </w:p>
        </w:tc>
        <w:tc>
          <w:tcPr>
            <w:tcW w:w="2194" w:type="dxa"/>
            <w:vAlign w:val="center"/>
          </w:tcPr>
          <w:p w:rsidR="00F92F00" w:rsidRPr="006C2374" w:rsidRDefault="00DE3091" w:rsidP="006C2374">
            <w:pPr>
              <w:jc w:val="center"/>
              <w:rPr>
                <w:rFonts w:ascii="Times New Roman" w:hAnsi="Times New Roman"/>
                <w:sz w:val="20"/>
                <w:szCs w:val="20"/>
              </w:rPr>
            </w:pPr>
            <w:hyperlink r:id="rId17" w:history="1">
              <w:r w:rsidR="00F92F00" w:rsidRPr="006C2374">
                <w:rPr>
                  <w:rFonts w:ascii="Times New Roman" w:hAnsi="Times New Roman"/>
                  <w:sz w:val="20"/>
                  <w:szCs w:val="20"/>
                </w:rPr>
                <w:t>lider@tpu.ru</w:t>
              </w:r>
            </w:hyperlink>
          </w:p>
          <w:p w:rsidR="00F92F00" w:rsidRPr="006C2374" w:rsidRDefault="00F92F00" w:rsidP="006C2374">
            <w:pPr>
              <w:jc w:val="center"/>
              <w:rPr>
                <w:rFonts w:ascii="Times New Roman" w:hAnsi="Times New Roman"/>
                <w:sz w:val="20"/>
                <w:szCs w:val="20"/>
              </w:rPr>
            </w:pPr>
            <w:r w:rsidRPr="006C2374">
              <w:rPr>
                <w:rFonts w:ascii="Times New Roman" w:hAnsi="Times New Roman"/>
                <w:sz w:val="20"/>
                <w:szCs w:val="20"/>
              </w:rPr>
              <w:t>+73822705012</w:t>
            </w:r>
          </w:p>
        </w:tc>
        <w:tc>
          <w:tcPr>
            <w:tcW w:w="3675" w:type="dxa"/>
            <w:vAlign w:val="center"/>
          </w:tcPr>
          <w:p w:rsidR="00F92F00" w:rsidRPr="006C2374" w:rsidRDefault="00F92F00" w:rsidP="006C2374">
            <w:pPr>
              <w:jc w:val="both"/>
              <w:rPr>
                <w:rFonts w:ascii="Times New Roman" w:hAnsi="Times New Roman"/>
                <w:sz w:val="20"/>
                <w:szCs w:val="20"/>
                <w:lang w:val="en-US"/>
              </w:rPr>
            </w:pPr>
            <w:r w:rsidRPr="006C2374">
              <w:rPr>
                <w:rFonts w:ascii="Times New Roman" w:hAnsi="Times New Roman"/>
                <w:sz w:val="20"/>
                <w:szCs w:val="20"/>
                <w:lang w:val="en-US"/>
              </w:rPr>
              <w:t>Hydrogen-induced microstructure changes in metals and alloys</w:t>
            </w:r>
          </w:p>
        </w:tc>
      </w:tr>
      <w:tr w:rsidR="00CE02EC" w:rsidRPr="00793178" w:rsidTr="00F92F00">
        <w:trPr>
          <w:jc w:val="center"/>
        </w:trPr>
        <w:tc>
          <w:tcPr>
            <w:tcW w:w="9491" w:type="dxa"/>
            <w:gridSpan w:val="4"/>
            <w:shd w:val="clear" w:color="auto" w:fill="F2F2F2" w:themeFill="background1" w:themeFillShade="F2"/>
            <w:vAlign w:val="center"/>
          </w:tcPr>
          <w:p w:rsidR="00CE02EC" w:rsidRPr="006C2374" w:rsidRDefault="00CE02EC" w:rsidP="006C2374">
            <w:pPr>
              <w:jc w:val="center"/>
              <w:rPr>
                <w:rFonts w:ascii="Times New Roman" w:hAnsi="Times New Roman"/>
                <w:b/>
                <w:lang w:val="en-US"/>
              </w:rPr>
            </w:pPr>
            <w:r w:rsidRPr="006C2374">
              <w:rPr>
                <w:rFonts w:ascii="Times New Roman" w:hAnsi="Times New Roman"/>
                <w:b/>
                <w:lang w:val="en-US"/>
              </w:rPr>
              <w:t>Institute of Natural Resources</w:t>
            </w:r>
          </w:p>
          <w:p w:rsidR="006C6C86" w:rsidRPr="006C2374" w:rsidRDefault="006C6C86" w:rsidP="006C2374">
            <w:pPr>
              <w:jc w:val="center"/>
              <w:rPr>
                <w:rFonts w:ascii="Times New Roman" w:hAnsi="Times New Roman"/>
                <w:b/>
                <w:lang w:val="en-US"/>
              </w:rPr>
            </w:pPr>
            <w:r w:rsidRPr="006C2374">
              <w:rPr>
                <w:rFonts w:ascii="Times New Roman" w:hAnsi="Times New Roman"/>
                <w:color w:val="FF0000"/>
                <w:sz w:val="16"/>
                <w:szCs w:val="16"/>
                <w:lang w:val="en-US"/>
              </w:rPr>
              <w:t>http://tpu.ru/en/structure/institutes/INR/</w:t>
            </w:r>
          </w:p>
        </w:tc>
      </w:tr>
      <w:tr w:rsidR="00CE02EC" w:rsidRPr="00793178" w:rsidTr="00F92F00">
        <w:trPr>
          <w:jc w:val="center"/>
        </w:trPr>
        <w:tc>
          <w:tcPr>
            <w:tcW w:w="2303" w:type="dxa"/>
            <w:vAlign w:val="center"/>
          </w:tcPr>
          <w:p w:rsidR="00CE02EC" w:rsidRPr="006C2374" w:rsidRDefault="00CE02EC" w:rsidP="006C2374">
            <w:pPr>
              <w:jc w:val="center"/>
              <w:rPr>
                <w:rFonts w:ascii="Times New Roman" w:hAnsi="Times New Roman"/>
                <w:sz w:val="20"/>
                <w:szCs w:val="20"/>
              </w:rPr>
            </w:pPr>
            <w:proofErr w:type="spellStart"/>
            <w:r w:rsidRPr="006C2374">
              <w:rPr>
                <w:rFonts w:ascii="Times New Roman" w:hAnsi="Times New Roman"/>
                <w:sz w:val="20"/>
                <w:szCs w:val="20"/>
              </w:rPr>
              <w:t>Anatoly</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Potseluev</w:t>
            </w:r>
            <w:proofErr w:type="spellEnd"/>
          </w:p>
        </w:tc>
        <w:tc>
          <w:tcPr>
            <w:tcW w:w="1319" w:type="dxa"/>
            <w:vMerge w:val="restart"/>
            <w:vAlign w:val="center"/>
          </w:tcPr>
          <w:p w:rsidR="00CE02EC" w:rsidRPr="006C2374" w:rsidRDefault="00DE3091" w:rsidP="006C2374">
            <w:pPr>
              <w:jc w:val="center"/>
              <w:rPr>
                <w:rFonts w:ascii="Times New Roman" w:hAnsi="Times New Roman"/>
                <w:sz w:val="20"/>
                <w:szCs w:val="20"/>
                <w:lang w:val="en-US"/>
              </w:rPr>
            </w:pPr>
            <w:hyperlink r:id="rId18" w:history="1">
              <w:r w:rsidR="00CE02EC" w:rsidRPr="006C2374">
                <w:rPr>
                  <w:rFonts w:ascii="Times New Roman" w:hAnsi="Times New Roman"/>
                  <w:sz w:val="20"/>
                  <w:szCs w:val="20"/>
                  <w:lang w:val="en-US"/>
                </w:rPr>
                <w:t>Department of Geology and Land Management</w:t>
              </w:r>
            </w:hyperlink>
          </w:p>
        </w:tc>
        <w:tc>
          <w:tcPr>
            <w:tcW w:w="2194" w:type="dxa"/>
            <w:vAlign w:val="center"/>
          </w:tcPr>
          <w:p w:rsidR="00CE02EC" w:rsidRPr="006C2374" w:rsidRDefault="00DE3091" w:rsidP="006C2374">
            <w:pPr>
              <w:jc w:val="center"/>
              <w:rPr>
                <w:rFonts w:ascii="Times New Roman" w:hAnsi="Times New Roman"/>
                <w:sz w:val="20"/>
                <w:szCs w:val="20"/>
              </w:rPr>
            </w:pPr>
            <w:hyperlink r:id="rId19" w:history="1">
              <w:r w:rsidR="00CE02EC" w:rsidRPr="006C2374">
                <w:rPr>
                  <w:rFonts w:ascii="Times New Roman" w:hAnsi="Times New Roman"/>
                  <w:sz w:val="20"/>
                  <w:szCs w:val="20"/>
                </w:rPr>
                <w:t>PoceluevAA@ignd.tpu.ru</w:t>
              </w:r>
            </w:hyperlink>
          </w:p>
          <w:p w:rsidR="00CE02EC" w:rsidRPr="006C2374" w:rsidRDefault="00CE02EC" w:rsidP="006C2374">
            <w:pPr>
              <w:jc w:val="center"/>
              <w:rPr>
                <w:rFonts w:ascii="Times New Roman" w:hAnsi="Times New Roman"/>
                <w:sz w:val="20"/>
                <w:szCs w:val="20"/>
              </w:rPr>
            </w:pPr>
            <w:r w:rsidRPr="006C2374">
              <w:rPr>
                <w:rFonts w:ascii="Times New Roman" w:hAnsi="Times New Roman"/>
                <w:sz w:val="20"/>
                <w:szCs w:val="20"/>
              </w:rPr>
              <w:t>+73822606211</w:t>
            </w:r>
          </w:p>
        </w:tc>
        <w:tc>
          <w:tcPr>
            <w:tcW w:w="3675" w:type="dxa"/>
            <w:vAlign w:val="center"/>
          </w:tcPr>
          <w:p w:rsidR="00CE02EC" w:rsidRPr="006C2374" w:rsidRDefault="00CE02EC" w:rsidP="006C2374">
            <w:pPr>
              <w:jc w:val="both"/>
              <w:rPr>
                <w:rFonts w:ascii="Times New Roman" w:hAnsi="Times New Roman"/>
                <w:sz w:val="20"/>
                <w:szCs w:val="20"/>
                <w:lang w:val="en-US"/>
              </w:rPr>
            </w:pPr>
            <w:r w:rsidRPr="006C2374">
              <w:rPr>
                <w:rFonts w:ascii="Times New Roman" w:hAnsi="Times New Roman"/>
                <w:sz w:val="20"/>
                <w:szCs w:val="20"/>
                <w:lang w:val="en-US"/>
              </w:rPr>
              <w:t>Remote methods of the environment researches</w:t>
            </w:r>
          </w:p>
        </w:tc>
      </w:tr>
      <w:tr w:rsidR="00CE02EC" w:rsidRPr="006C2374" w:rsidTr="00F92F00">
        <w:trPr>
          <w:jc w:val="center"/>
        </w:trPr>
        <w:tc>
          <w:tcPr>
            <w:tcW w:w="2303" w:type="dxa"/>
            <w:vAlign w:val="center"/>
          </w:tcPr>
          <w:p w:rsidR="00CE02EC" w:rsidRPr="006C2374" w:rsidRDefault="00CE02EC" w:rsidP="006C2374">
            <w:pPr>
              <w:jc w:val="center"/>
              <w:rPr>
                <w:rFonts w:ascii="Times New Roman" w:hAnsi="Times New Roman"/>
                <w:sz w:val="20"/>
                <w:szCs w:val="20"/>
              </w:rPr>
            </w:pPr>
            <w:r w:rsidRPr="006C2374">
              <w:rPr>
                <w:rFonts w:ascii="Times New Roman" w:hAnsi="Times New Roman"/>
                <w:sz w:val="20"/>
                <w:szCs w:val="20"/>
              </w:rPr>
              <w:t xml:space="preserve">Olga А. </w:t>
            </w:r>
            <w:proofErr w:type="spellStart"/>
            <w:r w:rsidRPr="006C2374">
              <w:rPr>
                <w:rFonts w:ascii="Times New Roman" w:hAnsi="Times New Roman"/>
                <w:sz w:val="20"/>
                <w:szCs w:val="20"/>
              </w:rPr>
              <w:t>Pasko</w:t>
            </w:r>
            <w:proofErr w:type="spellEnd"/>
          </w:p>
        </w:tc>
        <w:tc>
          <w:tcPr>
            <w:tcW w:w="1319" w:type="dxa"/>
            <w:vMerge/>
            <w:vAlign w:val="center"/>
          </w:tcPr>
          <w:p w:rsidR="00CE02EC" w:rsidRPr="006C2374" w:rsidRDefault="00CE02EC" w:rsidP="006C2374">
            <w:pPr>
              <w:jc w:val="center"/>
              <w:rPr>
                <w:rFonts w:ascii="Times New Roman" w:hAnsi="Times New Roman"/>
                <w:sz w:val="20"/>
                <w:szCs w:val="20"/>
              </w:rPr>
            </w:pPr>
          </w:p>
        </w:tc>
        <w:tc>
          <w:tcPr>
            <w:tcW w:w="2194" w:type="dxa"/>
            <w:vAlign w:val="center"/>
          </w:tcPr>
          <w:p w:rsidR="00CE02EC" w:rsidRPr="006C2374" w:rsidRDefault="00DE3091" w:rsidP="006C2374">
            <w:pPr>
              <w:jc w:val="center"/>
              <w:rPr>
                <w:rFonts w:ascii="Times New Roman" w:hAnsi="Times New Roman"/>
                <w:sz w:val="20"/>
                <w:szCs w:val="20"/>
              </w:rPr>
            </w:pPr>
            <w:hyperlink r:id="rId20" w:history="1">
              <w:r w:rsidR="00CE02EC" w:rsidRPr="006C2374">
                <w:rPr>
                  <w:rFonts w:ascii="Times New Roman" w:hAnsi="Times New Roman"/>
                  <w:sz w:val="20"/>
                  <w:szCs w:val="20"/>
                </w:rPr>
                <w:t>oap@sibmail.com</w:t>
              </w:r>
            </w:hyperlink>
          </w:p>
          <w:p w:rsidR="00CE02EC" w:rsidRPr="006C2374" w:rsidRDefault="00CE02EC" w:rsidP="006C2374">
            <w:pPr>
              <w:jc w:val="center"/>
              <w:rPr>
                <w:rFonts w:ascii="Times New Roman" w:hAnsi="Times New Roman"/>
                <w:sz w:val="20"/>
                <w:szCs w:val="20"/>
              </w:rPr>
            </w:pPr>
            <w:r w:rsidRPr="006C2374">
              <w:rPr>
                <w:rFonts w:ascii="Times New Roman" w:hAnsi="Times New Roman"/>
                <w:sz w:val="20"/>
                <w:szCs w:val="20"/>
              </w:rPr>
              <w:t>+73822606179</w:t>
            </w:r>
          </w:p>
        </w:tc>
        <w:tc>
          <w:tcPr>
            <w:tcW w:w="3675" w:type="dxa"/>
            <w:vAlign w:val="center"/>
          </w:tcPr>
          <w:p w:rsidR="00CE02EC" w:rsidRPr="006C2374" w:rsidRDefault="00CE02EC" w:rsidP="006C2374">
            <w:pPr>
              <w:jc w:val="both"/>
              <w:rPr>
                <w:rFonts w:ascii="Times New Roman" w:hAnsi="Times New Roman"/>
                <w:sz w:val="20"/>
                <w:szCs w:val="20"/>
              </w:rPr>
            </w:pPr>
            <w:proofErr w:type="spellStart"/>
            <w:r w:rsidRPr="006C2374">
              <w:rPr>
                <w:rFonts w:ascii="Times New Roman" w:hAnsi="Times New Roman"/>
                <w:sz w:val="20"/>
                <w:szCs w:val="20"/>
              </w:rPr>
              <w:t>Degradation</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and</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land's</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recultivation</w:t>
            </w:r>
            <w:proofErr w:type="spellEnd"/>
          </w:p>
        </w:tc>
      </w:tr>
      <w:tr w:rsidR="00CE02EC" w:rsidRPr="00793178" w:rsidTr="00F92F00">
        <w:trPr>
          <w:jc w:val="center"/>
        </w:trPr>
        <w:tc>
          <w:tcPr>
            <w:tcW w:w="2303" w:type="dxa"/>
            <w:vAlign w:val="center"/>
          </w:tcPr>
          <w:p w:rsidR="00CE02EC" w:rsidRPr="006C2374" w:rsidRDefault="00CE02EC" w:rsidP="006C2374">
            <w:pPr>
              <w:jc w:val="center"/>
              <w:rPr>
                <w:rFonts w:ascii="Times New Roman" w:hAnsi="Times New Roman"/>
                <w:sz w:val="20"/>
                <w:szCs w:val="20"/>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rPr>
              <w:t xml:space="preserve"> N. </w:t>
            </w:r>
            <w:proofErr w:type="spellStart"/>
            <w:r w:rsidRPr="006C2374">
              <w:rPr>
                <w:rFonts w:ascii="Times New Roman" w:hAnsi="Times New Roman"/>
                <w:sz w:val="20"/>
                <w:szCs w:val="20"/>
              </w:rPr>
              <w:t>Salnikov</w:t>
            </w:r>
            <w:proofErr w:type="spellEnd"/>
          </w:p>
        </w:tc>
        <w:tc>
          <w:tcPr>
            <w:tcW w:w="1319" w:type="dxa"/>
            <w:vMerge/>
            <w:vAlign w:val="center"/>
          </w:tcPr>
          <w:p w:rsidR="00CE02EC" w:rsidRPr="006C2374" w:rsidRDefault="00CE02EC" w:rsidP="006C2374">
            <w:pPr>
              <w:jc w:val="center"/>
              <w:rPr>
                <w:rFonts w:ascii="Times New Roman" w:hAnsi="Times New Roman"/>
                <w:sz w:val="20"/>
                <w:szCs w:val="20"/>
              </w:rPr>
            </w:pPr>
          </w:p>
        </w:tc>
        <w:tc>
          <w:tcPr>
            <w:tcW w:w="2194" w:type="dxa"/>
            <w:vAlign w:val="center"/>
          </w:tcPr>
          <w:p w:rsidR="00CE02EC" w:rsidRPr="006C2374" w:rsidRDefault="00DE3091" w:rsidP="006C2374">
            <w:pPr>
              <w:jc w:val="center"/>
              <w:rPr>
                <w:rFonts w:ascii="Times New Roman" w:hAnsi="Times New Roman"/>
                <w:sz w:val="20"/>
                <w:szCs w:val="20"/>
              </w:rPr>
            </w:pPr>
            <w:hyperlink r:id="rId21" w:history="1">
              <w:r w:rsidR="00CE02EC" w:rsidRPr="006C2374">
                <w:rPr>
                  <w:rFonts w:ascii="Times New Roman" w:hAnsi="Times New Roman"/>
                  <w:sz w:val="20"/>
                  <w:szCs w:val="20"/>
                </w:rPr>
                <w:t>Salnikov-40@mail.ru</w:t>
              </w:r>
            </w:hyperlink>
          </w:p>
          <w:p w:rsidR="00CE02EC" w:rsidRPr="006C2374" w:rsidRDefault="00CE02EC" w:rsidP="006C2374">
            <w:pPr>
              <w:jc w:val="center"/>
              <w:rPr>
                <w:rFonts w:ascii="Times New Roman" w:hAnsi="Times New Roman"/>
                <w:sz w:val="20"/>
                <w:szCs w:val="20"/>
              </w:rPr>
            </w:pPr>
            <w:r w:rsidRPr="006C2374">
              <w:rPr>
                <w:rFonts w:ascii="Times New Roman" w:hAnsi="Times New Roman"/>
                <w:sz w:val="20"/>
                <w:szCs w:val="20"/>
              </w:rPr>
              <w:t>+73822420594</w:t>
            </w:r>
          </w:p>
        </w:tc>
        <w:tc>
          <w:tcPr>
            <w:tcW w:w="3675" w:type="dxa"/>
            <w:vAlign w:val="center"/>
          </w:tcPr>
          <w:p w:rsidR="00CE02EC" w:rsidRPr="006C2374" w:rsidRDefault="00CE02EC"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Geochemistry and mineralogy of the natural and </w:t>
            </w:r>
            <w:proofErr w:type="spellStart"/>
            <w:r w:rsidRPr="006C2374">
              <w:rPr>
                <w:rFonts w:ascii="Times New Roman" w:hAnsi="Times New Roman"/>
                <w:sz w:val="20"/>
                <w:szCs w:val="20"/>
                <w:lang w:val="en-US"/>
              </w:rPr>
              <w:t>technogenic</w:t>
            </w:r>
            <w:proofErr w:type="spellEnd"/>
            <w:r w:rsidRPr="006C2374">
              <w:rPr>
                <w:rFonts w:ascii="Times New Roman" w:hAnsi="Times New Roman"/>
                <w:sz w:val="20"/>
                <w:szCs w:val="20"/>
                <w:lang w:val="en-US"/>
              </w:rPr>
              <w:t xml:space="preserve"> processes local impact zones on a lithosphere</w:t>
            </w:r>
          </w:p>
        </w:tc>
      </w:tr>
      <w:tr w:rsidR="00CE02EC" w:rsidRPr="00793178" w:rsidTr="00F92F00">
        <w:trPr>
          <w:jc w:val="center"/>
        </w:trPr>
        <w:tc>
          <w:tcPr>
            <w:tcW w:w="2303" w:type="dxa"/>
            <w:vAlign w:val="center"/>
          </w:tcPr>
          <w:p w:rsidR="00CE02EC" w:rsidRPr="006C2374" w:rsidRDefault="00CE02EC" w:rsidP="006C2374">
            <w:pPr>
              <w:jc w:val="center"/>
              <w:rPr>
                <w:rFonts w:ascii="Times New Roman" w:hAnsi="Times New Roman"/>
                <w:sz w:val="20"/>
                <w:szCs w:val="20"/>
              </w:rPr>
            </w:pPr>
            <w:proofErr w:type="spellStart"/>
            <w:r w:rsidRPr="006C2374">
              <w:rPr>
                <w:rFonts w:ascii="Times New Roman" w:hAnsi="Times New Roman"/>
                <w:sz w:val="20"/>
                <w:szCs w:val="20"/>
              </w:rPr>
              <w:t>Alexander</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Zakharchenko</w:t>
            </w:r>
            <w:proofErr w:type="spellEnd"/>
          </w:p>
        </w:tc>
        <w:tc>
          <w:tcPr>
            <w:tcW w:w="1319" w:type="dxa"/>
            <w:vMerge/>
            <w:vAlign w:val="center"/>
          </w:tcPr>
          <w:p w:rsidR="00CE02EC" w:rsidRPr="006C2374" w:rsidRDefault="00CE02EC" w:rsidP="006C2374">
            <w:pPr>
              <w:jc w:val="center"/>
              <w:rPr>
                <w:rFonts w:ascii="Times New Roman" w:hAnsi="Times New Roman"/>
                <w:sz w:val="20"/>
                <w:szCs w:val="20"/>
              </w:rPr>
            </w:pPr>
          </w:p>
        </w:tc>
        <w:tc>
          <w:tcPr>
            <w:tcW w:w="2194" w:type="dxa"/>
            <w:vAlign w:val="center"/>
          </w:tcPr>
          <w:p w:rsidR="00CE02EC" w:rsidRPr="006C2374" w:rsidRDefault="00DE3091" w:rsidP="006C2374">
            <w:pPr>
              <w:jc w:val="center"/>
              <w:rPr>
                <w:rFonts w:ascii="Times New Roman" w:hAnsi="Times New Roman"/>
                <w:sz w:val="20"/>
                <w:szCs w:val="20"/>
              </w:rPr>
            </w:pPr>
            <w:hyperlink r:id="rId22" w:history="1">
              <w:r w:rsidR="00CE02EC" w:rsidRPr="006C2374">
                <w:rPr>
                  <w:rFonts w:ascii="Times New Roman" w:hAnsi="Times New Roman"/>
                  <w:sz w:val="20"/>
                  <w:szCs w:val="20"/>
                </w:rPr>
                <w:t>zakh@tpu.ru</w:t>
              </w:r>
            </w:hyperlink>
          </w:p>
          <w:p w:rsidR="00CE02EC" w:rsidRPr="006C2374" w:rsidRDefault="00CE02EC" w:rsidP="006C2374">
            <w:pPr>
              <w:jc w:val="center"/>
              <w:rPr>
                <w:rFonts w:ascii="Times New Roman" w:hAnsi="Times New Roman"/>
                <w:sz w:val="20"/>
                <w:szCs w:val="20"/>
              </w:rPr>
            </w:pPr>
            <w:r w:rsidRPr="006C2374">
              <w:rPr>
                <w:rFonts w:ascii="Times New Roman" w:hAnsi="Times New Roman"/>
                <w:sz w:val="20"/>
                <w:szCs w:val="20"/>
              </w:rPr>
              <w:t>+73822606179</w:t>
            </w:r>
          </w:p>
        </w:tc>
        <w:tc>
          <w:tcPr>
            <w:tcW w:w="3675" w:type="dxa"/>
            <w:vAlign w:val="center"/>
          </w:tcPr>
          <w:p w:rsidR="00CE02EC" w:rsidRPr="006C2374" w:rsidRDefault="00CE02EC" w:rsidP="006C2374">
            <w:pPr>
              <w:jc w:val="both"/>
              <w:rPr>
                <w:rFonts w:ascii="Times New Roman" w:hAnsi="Times New Roman"/>
                <w:sz w:val="20"/>
                <w:szCs w:val="20"/>
                <w:lang w:val="en-US"/>
              </w:rPr>
            </w:pPr>
            <w:proofErr w:type="spellStart"/>
            <w:r w:rsidRPr="006C2374">
              <w:rPr>
                <w:rFonts w:ascii="Times New Roman" w:hAnsi="Times New Roman"/>
                <w:sz w:val="20"/>
                <w:szCs w:val="20"/>
                <w:lang w:val="en-US"/>
              </w:rPr>
              <w:t>Geoecological</w:t>
            </w:r>
            <w:proofErr w:type="spellEnd"/>
            <w:r w:rsidRPr="006C2374">
              <w:rPr>
                <w:rFonts w:ascii="Times New Roman" w:hAnsi="Times New Roman"/>
                <w:sz w:val="20"/>
                <w:szCs w:val="20"/>
                <w:lang w:val="en-US"/>
              </w:rPr>
              <w:t xml:space="preserve"> and geochemical processes in the sanitary protection zones and under the technological facilities for companies with a high level of land pollution</w:t>
            </w:r>
          </w:p>
        </w:tc>
      </w:tr>
      <w:tr w:rsidR="00CE02EC" w:rsidRPr="00793178" w:rsidTr="00F92F00">
        <w:trPr>
          <w:jc w:val="center"/>
        </w:trPr>
        <w:tc>
          <w:tcPr>
            <w:tcW w:w="2303" w:type="dxa"/>
            <w:vAlign w:val="center"/>
          </w:tcPr>
          <w:p w:rsidR="00CE02EC" w:rsidRPr="006C2374" w:rsidRDefault="00CE02EC" w:rsidP="006C2374">
            <w:pPr>
              <w:jc w:val="center"/>
              <w:rPr>
                <w:rFonts w:ascii="Times New Roman" w:hAnsi="Times New Roman"/>
                <w:sz w:val="20"/>
                <w:szCs w:val="20"/>
              </w:rPr>
            </w:pPr>
            <w:proofErr w:type="spellStart"/>
            <w:r w:rsidRPr="006C2374">
              <w:rPr>
                <w:rFonts w:ascii="Times New Roman" w:hAnsi="Times New Roman"/>
                <w:sz w:val="20"/>
                <w:szCs w:val="20"/>
              </w:rPr>
              <w:t>Alexander</w:t>
            </w:r>
            <w:proofErr w:type="spellEnd"/>
            <w:r w:rsidRPr="006C2374">
              <w:rPr>
                <w:rFonts w:ascii="Times New Roman" w:hAnsi="Times New Roman"/>
                <w:sz w:val="20"/>
                <w:szCs w:val="20"/>
              </w:rPr>
              <w:t xml:space="preserve"> K. </w:t>
            </w:r>
            <w:proofErr w:type="spellStart"/>
            <w:r w:rsidRPr="006C2374">
              <w:rPr>
                <w:rFonts w:ascii="Times New Roman" w:hAnsi="Times New Roman"/>
                <w:sz w:val="20"/>
                <w:szCs w:val="20"/>
              </w:rPr>
              <w:t>Polienko</w:t>
            </w:r>
            <w:proofErr w:type="spellEnd"/>
          </w:p>
        </w:tc>
        <w:tc>
          <w:tcPr>
            <w:tcW w:w="1319" w:type="dxa"/>
            <w:vMerge/>
            <w:vAlign w:val="center"/>
          </w:tcPr>
          <w:p w:rsidR="00CE02EC" w:rsidRPr="006C2374" w:rsidRDefault="00CE02EC" w:rsidP="006C2374">
            <w:pPr>
              <w:jc w:val="center"/>
              <w:rPr>
                <w:rFonts w:ascii="Times New Roman" w:hAnsi="Times New Roman"/>
                <w:sz w:val="20"/>
                <w:szCs w:val="20"/>
              </w:rPr>
            </w:pPr>
          </w:p>
        </w:tc>
        <w:tc>
          <w:tcPr>
            <w:tcW w:w="2194" w:type="dxa"/>
            <w:vAlign w:val="center"/>
          </w:tcPr>
          <w:p w:rsidR="00CE02EC" w:rsidRPr="006C2374" w:rsidRDefault="00DE3091" w:rsidP="006C2374">
            <w:pPr>
              <w:jc w:val="center"/>
              <w:rPr>
                <w:rFonts w:ascii="Times New Roman" w:hAnsi="Times New Roman"/>
                <w:sz w:val="20"/>
                <w:szCs w:val="20"/>
              </w:rPr>
            </w:pPr>
            <w:hyperlink r:id="rId23" w:history="1">
              <w:r w:rsidR="00CE02EC" w:rsidRPr="006C2374">
                <w:rPr>
                  <w:rFonts w:ascii="Times New Roman" w:hAnsi="Times New Roman"/>
                  <w:sz w:val="20"/>
                  <w:szCs w:val="20"/>
                </w:rPr>
                <w:t>polienkoa@yandex.ru</w:t>
              </w:r>
            </w:hyperlink>
          </w:p>
          <w:p w:rsidR="00CE02EC" w:rsidRPr="006C2374" w:rsidRDefault="00CE02EC" w:rsidP="006C2374">
            <w:pPr>
              <w:jc w:val="center"/>
              <w:rPr>
                <w:rFonts w:ascii="Times New Roman" w:hAnsi="Times New Roman"/>
                <w:sz w:val="20"/>
                <w:szCs w:val="20"/>
              </w:rPr>
            </w:pPr>
            <w:r w:rsidRPr="006C2374">
              <w:rPr>
                <w:rFonts w:ascii="Times New Roman" w:hAnsi="Times New Roman"/>
                <w:sz w:val="20"/>
                <w:szCs w:val="20"/>
              </w:rPr>
              <w:t>+73822606179</w:t>
            </w:r>
          </w:p>
        </w:tc>
        <w:tc>
          <w:tcPr>
            <w:tcW w:w="3675" w:type="dxa"/>
            <w:vAlign w:val="center"/>
          </w:tcPr>
          <w:p w:rsidR="00CE02EC" w:rsidRPr="006C2374" w:rsidRDefault="00CE02EC"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Studying of the composition′s mineral and the structure of the pathogenic </w:t>
            </w:r>
            <w:proofErr w:type="spellStart"/>
            <w:r w:rsidRPr="006C2374">
              <w:rPr>
                <w:rFonts w:ascii="Times New Roman" w:hAnsi="Times New Roman"/>
                <w:sz w:val="20"/>
                <w:szCs w:val="20"/>
                <w:lang w:val="en-US"/>
              </w:rPr>
              <w:t>biomineral</w:t>
            </w:r>
            <w:proofErr w:type="spellEnd"/>
            <w:r w:rsidRPr="006C2374">
              <w:rPr>
                <w:rFonts w:ascii="Times New Roman" w:hAnsi="Times New Roman"/>
                <w:sz w:val="20"/>
                <w:szCs w:val="20"/>
                <w:lang w:val="en-US"/>
              </w:rPr>
              <w:t xml:space="preserve"> formations which are formed in the urinary system of the human body and an animals</w:t>
            </w:r>
          </w:p>
        </w:tc>
      </w:tr>
      <w:tr w:rsidR="006C2374" w:rsidRPr="006C2374"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Sergei</w:t>
            </w:r>
            <w:proofErr w:type="spellEnd"/>
            <w:r w:rsidRPr="006C2374">
              <w:rPr>
                <w:rFonts w:ascii="Times New Roman" w:hAnsi="Times New Roman"/>
                <w:sz w:val="20"/>
                <w:szCs w:val="20"/>
              </w:rPr>
              <w:t xml:space="preserve"> I. </w:t>
            </w:r>
            <w:proofErr w:type="spellStart"/>
            <w:r w:rsidRPr="006C2374">
              <w:rPr>
                <w:rFonts w:ascii="Times New Roman" w:hAnsi="Times New Roman"/>
                <w:sz w:val="20"/>
                <w:szCs w:val="20"/>
              </w:rPr>
              <w:t>Arbuzov</w:t>
            </w:r>
            <w:proofErr w:type="spellEnd"/>
          </w:p>
        </w:tc>
        <w:tc>
          <w:tcPr>
            <w:tcW w:w="1319" w:type="dxa"/>
            <w:vMerge w:val="restart"/>
            <w:vAlign w:val="center"/>
          </w:tcPr>
          <w:p w:rsidR="006C2374" w:rsidRPr="006C2374" w:rsidRDefault="00DE3091" w:rsidP="006C2374">
            <w:pPr>
              <w:jc w:val="center"/>
              <w:rPr>
                <w:rFonts w:ascii="Times New Roman" w:hAnsi="Times New Roman"/>
                <w:sz w:val="20"/>
                <w:szCs w:val="20"/>
                <w:lang w:val="en-US"/>
              </w:rPr>
            </w:pPr>
            <w:hyperlink r:id="rId24" w:history="1">
              <w:r w:rsidR="006C2374" w:rsidRPr="006C2374">
                <w:rPr>
                  <w:rFonts w:ascii="Times New Roman" w:hAnsi="Times New Roman"/>
                  <w:sz w:val="20"/>
                  <w:szCs w:val="20"/>
                  <w:lang w:val="en-US"/>
                </w:rPr>
                <w:t xml:space="preserve">Department of </w:t>
              </w:r>
              <w:proofErr w:type="spellStart"/>
              <w:r w:rsidR="006C2374" w:rsidRPr="006C2374">
                <w:rPr>
                  <w:rFonts w:ascii="Times New Roman" w:hAnsi="Times New Roman"/>
                  <w:sz w:val="20"/>
                  <w:szCs w:val="20"/>
                  <w:lang w:val="en-US"/>
                </w:rPr>
                <w:t>Geoecology</w:t>
              </w:r>
              <w:proofErr w:type="spellEnd"/>
              <w:r w:rsidR="006C2374" w:rsidRPr="006C2374">
                <w:rPr>
                  <w:rFonts w:ascii="Times New Roman" w:hAnsi="Times New Roman"/>
                  <w:sz w:val="20"/>
                  <w:szCs w:val="20"/>
                  <w:lang w:val="en-US"/>
                </w:rPr>
                <w:t xml:space="preserve"> and Geochemistry</w:t>
              </w:r>
            </w:hyperlink>
          </w:p>
        </w:tc>
        <w:tc>
          <w:tcPr>
            <w:tcW w:w="2194" w:type="dxa"/>
            <w:vAlign w:val="center"/>
          </w:tcPr>
          <w:p w:rsidR="006C2374" w:rsidRPr="006C2374" w:rsidRDefault="00DE3091" w:rsidP="006C2374">
            <w:pPr>
              <w:jc w:val="center"/>
              <w:rPr>
                <w:rFonts w:ascii="Times New Roman" w:hAnsi="Times New Roman"/>
                <w:sz w:val="20"/>
                <w:szCs w:val="20"/>
              </w:rPr>
            </w:pPr>
            <w:hyperlink r:id="rId25" w:history="1">
              <w:r w:rsidR="006C2374" w:rsidRPr="006C2374">
                <w:rPr>
                  <w:rFonts w:ascii="Times New Roman" w:hAnsi="Times New Roman"/>
                  <w:sz w:val="20"/>
                  <w:szCs w:val="20"/>
                </w:rPr>
                <w:t>rikhvanov@tpu.ru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+73822419477</w:t>
            </w:r>
          </w:p>
        </w:tc>
        <w:tc>
          <w:tcPr>
            <w:tcW w:w="3675" w:type="dxa"/>
            <w:vAlign w:val="center"/>
          </w:tcPr>
          <w:p w:rsidR="006C2374" w:rsidRPr="006C2374" w:rsidRDefault="006C2374" w:rsidP="006C2374">
            <w:pPr>
              <w:jc w:val="both"/>
              <w:rPr>
                <w:rFonts w:ascii="Times New Roman" w:hAnsi="Times New Roman"/>
                <w:sz w:val="20"/>
                <w:szCs w:val="20"/>
              </w:rPr>
            </w:pPr>
            <w:proofErr w:type="spellStart"/>
            <w:r w:rsidRPr="006C2374">
              <w:rPr>
                <w:rFonts w:ascii="Times New Roman" w:hAnsi="Times New Roman"/>
                <w:sz w:val="20"/>
                <w:szCs w:val="20"/>
              </w:rPr>
              <w:t>Geochemistry</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coal</w:t>
            </w:r>
            <w:proofErr w:type="spellEnd"/>
          </w:p>
        </w:tc>
      </w:tr>
      <w:tr w:rsidR="006C2374" w:rsidRPr="006C2374"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Leonid</w:t>
            </w:r>
            <w:proofErr w:type="spellEnd"/>
            <w:r w:rsidRPr="006C2374">
              <w:rPr>
                <w:rFonts w:ascii="Times New Roman" w:hAnsi="Times New Roman"/>
                <w:sz w:val="20"/>
                <w:szCs w:val="20"/>
              </w:rPr>
              <w:t xml:space="preserve"> P. </w:t>
            </w:r>
            <w:proofErr w:type="spellStart"/>
            <w:r w:rsidRPr="006C2374">
              <w:rPr>
                <w:rFonts w:ascii="Times New Roman" w:hAnsi="Times New Roman"/>
                <w:sz w:val="20"/>
                <w:szCs w:val="20"/>
              </w:rPr>
              <w:t>Rikhvanov</w:t>
            </w:r>
            <w:proofErr w:type="spellEnd"/>
          </w:p>
        </w:tc>
        <w:tc>
          <w:tcPr>
            <w:tcW w:w="1319" w:type="dxa"/>
            <w:vMerge/>
            <w:vAlign w:val="center"/>
          </w:tcPr>
          <w:p w:rsidR="006C2374" w:rsidRPr="006C2374" w:rsidRDefault="006C2374" w:rsidP="006C2374">
            <w:pPr>
              <w:jc w:val="center"/>
              <w:rPr>
                <w:rFonts w:ascii="Times New Roman" w:hAnsi="Times New Roman"/>
                <w:sz w:val="20"/>
                <w:szCs w:val="20"/>
              </w:rPr>
            </w:pPr>
          </w:p>
        </w:tc>
        <w:tc>
          <w:tcPr>
            <w:tcW w:w="2194" w:type="dxa"/>
            <w:vAlign w:val="center"/>
          </w:tcPr>
          <w:p w:rsidR="006C2374" w:rsidRPr="006C2374" w:rsidRDefault="00DE3091" w:rsidP="006C2374">
            <w:pPr>
              <w:jc w:val="center"/>
              <w:rPr>
                <w:rFonts w:ascii="Times New Roman" w:hAnsi="Times New Roman"/>
                <w:sz w:val="20"/>
                <w:szCs w:val="20"/>
              </w:rPr>
            </w:pPr>
            <w:hyperlink r:id="rId26" w:history="1">
              <w:r w:rsidR="006C2374" w:rsidRPr="006C2374">
                <w:rPr>
                  <w:rFonts w:ascii="Times New Roman" w:hAnsi="Times New Roman"/>
                  <w:sz w:val="20"/>
                  <w:szCs w:val="20"/>
                </w:rPr>
                <w:t>siarbuzov@tpu.ru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+73822426307</w:t>
            </w:r>
          </w:p>
        </w:tc>
        <w:tc>
          <w:tcPr>
            <w:tcW w:w="3675" w:type="dxa"/>
            <w:vAlign w:val="center"/>
          </w:tcPr>
          <w:p w:rsidR="006C2374" w:rsidRPr="006C2374" w:rsidRDefault="006C2374" w:rsidP="006C2374">
            <w:pPr>
              <w:pStyle w:val="a4"/>
              <w:numPr>
                <w:ilvl w:val="0"/>
                <w:numId w:val="6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Problems</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radiogeochemistry</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and</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radioecology</w:t>
            </w:r>
            <w:proofErr w:type="spellEnd"/>
          </w:p>
          <w:p w:rsidR="006C2374" w:rsidRPr="006C2374" w:rsidRDefault="006C2374" w:rsidP="006C2374">
            <w:pPr>
              <w:pStyle w:val="a4"/>
              <w:numPr>
                <w:ilvl w:val="0"/>
                <w:numId w:val="6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Environmental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geochemistry</w:t>
            </w:r>
            <w:proofErr w:type="spellEnd"/>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Natalia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Baranovskaja</w:t>
            </w:r>
            <w:proofErr w:type="spellEnd"/>
          </w:p>
        </w:tc>
        <w:tc>
          <w:tcPr>
            <w:tcW w:w="1319" w:type="dxa"/>
            <w:vMerge/>
            <w:vAlign w:val="center"/>
          </w:tcPr>
          <w:p w:rsidR="006C2374" w:rsidRPr="006C2374" w:rsidRDefault="006C2374" w:rsidP="006C2374">
            <w:pPr>
              <w:jc w:val="center"/>
              <w:rPr>
                <w:rFonts w:ascii="Times New Roman" w:hAnsi="Times New Roman"/>
                <w:sz w:val="20"/>
                <w:szCs w:val="20"/>
              </w:rPr>
            </w:pPr>
          </w:p>
        </w:tc>
        <w:tc>
          <w:tcPr>
            <w:tcW w:w="2194" w:type="dxa"/>
            <w:vAlign w:val="center"/>
          </w:tcPr>
          <w:p w:rsidR="006C2374" w:rsidRPr="006C2374" w:rsidRDefault="00DE3091" w:rsidP="006C2374">
            <w:pPr>
              <w:jc w:val="center"/>
              <w:rPr>
                <w:rFonts w:ascii="Times New Roman" w:hAnsi="Times New Roman"/>
                <w:sz w:val="20"/>
                <w:szCs w:val="20"/>
              </w:rPr>
            </w:pPr>
            <w:hyperlink r:id="rId27" w:history="1">
              <w:r w:rsidR="006C2374" w:rsidRPr="006C2374">
                <w:rPr>
                  <w:rFonts w:ascii="Times New Roman" w:hAnsi="Times New Roman"/>
                  <w:sz w:val="20"/>
                  <w:szCs w:val="20"/>
                </w:rPr>
                <w:t>yazikoveg@tpu.ru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+73822606199</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Geochemistry of living matter (biogeochemistry)</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Egor</w:t>
            </w:r>
            <w:proofErr w:type="spellEnd"/>
            <w:r w:rsidRPr="006C2374">
              <w:rPr>
                <w:rFonts w:ascii="Times New Roman" w:hAnsi="Times New Roman"/>
                <w:sz w:val="20"/>
                <w:szCs w:val="20"/>
              </w:rPr>
              <w:t xml:space="preserve"> G. </w:t>
            </w:r>
            <w:proofErr w:type="spellStart"/>
            <w:r w:rsidRPr="006C2374">
              <w:rPr>
                <w:rFonts w:ascii="Times New Roman" w:hAnsi="Times New Roman"/>
                <w:sz w:val="20"/>
                <w:szCs w:val="20"/>
              </w:rPr>
              <w:t>Yazikov</w:t>
            </w:r>
            <w:proofErr w:type="spellEnd"/>
          </w:p>
        </w:tc>
        <w:tc>
          <w:tcPr>
            <w:tcW w:w="1319" w:type="dxa"/>
            <w:vMerge/>
            <w:vAlign w:val="center"/>
          </w:tcPr>
          <w:p w:rsidR="006C2374" w:rsidRPr="006C2374" w:rsidRDefault="006C2374" w:rsidP="006C2374">
            <w:pPr>
              <w:jc w:val="center"/>
              <w:rPr>
                <w:rFonts w:ascii="Times New Roman" w:hAnsi="Times New Roman"/>
                <w:sz w:val="20"/>
                <w:szCs w:val="20"/>
              </w:rPr>
            </w:pPr>
          </w:p>
        </w:tc>
        <w:tc>
          <w:tcPr>
            <w:tcW w:w="2194" w:type="dxa"/>
            <w:vAlign w:val="center"/>
          </w:tcPr>
          <w:p w:rsidR="006C2374" w:rsidRPr="006C2374" w:rsidRDefault="00DE3091" w:rsidP="006C2374">
            <w:pPr>
              <w:jc w:val="center"/>
              <w:rPr>
                <w:rFonts w:ascii="Times New Roman" w:hAnsi="Times New Roman"/>
                <w:sz w:val="20"/>
                <w:szCs w:val="20"/>
              </w:rPr>
            </w:pPr>
            <w:hyperlink r:id="rId28" w:history="1">
              <w:r w:rsidR="006C2374" w:rsidRPr="006C2374">
                <w:rPr>
                  <w:rFonts w:ascii="Times New Roman" w:hAnsi="Times New Roman"/>
                  <w:sz w:val="20"/>
                  <w:szCs w:val="20"/>
                </w:rPr>
                <w:t>natalya.baranovs@mail.ru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+73822563350</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Ecological-geochemical researches of natural environments in urban areas</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Nina</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Osipova</w:t>
            </w:r>
            <w:proofErr w:type="spellEnd"/>
          </w:p>
        </w:tc>
        <w:tc>
          <w:tcPr>
            <w:tcW w:w="1319" w:type="dxa"/>
            <w:vMerge/>
            <w:vAlign w:val="center"/>
          </w:tcPr>
          <w:p w:rsidR="006C2374" w:rsidRPr="006C2374" w:rsidRDefault="006C2374" w:rsidP="006C2374">
            <w:pPr>
              <w:jc w:val="center"/>
              <w:rPr>
                <w:rFonts w:ascii="Times New Roman" w:hAnsi="Times New Roman"/>
                <w:sz w:val="20"/>
                <w:szCs w:val="20"/>
              </w:rPr>
            </w:pPr>
          </w:p>
        </w:tc>
        <w:tc>
          <w:tcPr>
            <w:tcW w:w="2194" w:type="dxa"/>
            <w:vAlign w:val="center"/>
          </w:tcPr>
          <w:p w:rsidR="006C2374" w:rsidRPr="006C2374" w:rsidRDefault="00DE3091" w:rsidP="006C2374">
            <w:pPr>
              <w:jc w:val="center"/>
              <w:rPr>
                <w:rFonts w:ascii="Times New Roman" w:hAnsi="Times New Roman"/>
                <w:sz w:val="20"/>
                <w:szCs w:val="20"/>
              </w:rPr>
            </w:pPr>
            <w:hyperlink r:id="rId29" w:history="1">
              <w:r w:rsidR="006C2374" w:rsidRPr="006C2374">
                <w:rPr>
                  <w:rFonts w:ascii="Times New Roman" w:hAnsi="Times New Roman"/>
                  <w:sz w:val="20"/>
                  <w:szCs w:val="20"/>
                </w:rPr>
                <w:t>osipova-nina@yandex.ru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+73822418910</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Evaluating the current human health risks from chemicals in ambient air, soil, water</w:t>
            </w:r>
          </w:p>
        </w:tc>
      </w:tr>
      <w:tr w:rsidR="006C2374" w:rsidRPr="006C2374"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Victor</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Domarenko</w:t>
            </w:r>
            <w:proofErr w:type="spellEnd"/>
          </w:p>
        </w:tc>
        <w:tc>
          <w:tcPr>
            <w:tcW w:w="1319" w:type="dxa"/>
            <w:vMerge/>
            <w:vAlign w:val="center"/>
          </w:tcPr>
          <w:p w:rsidR="006C2374" w:rsidRPr="006C2374" w:rsidRDefault="006C2374" w:rsidP="006C2374">
            <w:pPr>
              <w:jc w:val="center"/>
              <w:rPr>
                <w:rFonts w:ascii="Times New Roman" w:hAnsi="Times New Roman"/>
                <w:sz w:val="20"/>
                <w:szCs w:val="20"/>
              </w:rPr>
            </w:pPr>
          </w:p>
        </w:tc>
        <w:tc>
          <w:tcPr>
            <w:tcW w:w="2194" w:type="dxa"/>
            <w:vAlign w:val="center"/>
          </w:tcPr>
          <w:p w:rsidR="006C2374" w:rsidRPr="006C2374" w:rsidRDefault="00DE3091" w:rsidP="006C2374">
            <w:pPr>
              <w:jc w:val="center"/>
              <w:rPr>
                <w:rFonts w:ascii="Times New Roman" w:hAnsi="Times New Roman"/>
                <w:sz w:val="20"/>
                <w:szCs w:val="20"/>
              </w:rPr>
            </w:pPr>
            <w:hyperlink r:id="rId30" w:history="1">
              <w:r w:rsidR="006C2374" w:rsidRPr="006C2374">
                <w:rPr>
                  <w:rFonts w:ascii="Times New Roman" w:hAnsi="Times New Roman"/>
                  <w:sz w:val="20"/>
                  <w:szCs w:val="20"/>
                </w:rPr>
                <w:t>talovskaj@yandex.ru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+73822418910</w:t>
            </w:r>
          </w:p>
        </w:tc>
        <w:tc>
          <w:tcPr>
            <w:tcW w:w="3675" w:type="dxa"/>
            <w:vAlign w:val="center"/>
          </w:tcPr>
          <w:p w:rsidR="006C2374" w:rsidRPr="006C2374" w:rsidRDefault="006C2374" w:rsidP="006C2374">
            <w:pPr>
              <w:jc w:val="both"/>
              <w:rPr>
                <w:rFonts w:ascii="Times New Roman" w:hAnsi="Times New Roman"/>
                <w:sz w:val="20"/>
                <w:szCs w:val="20"/>
              </w:rPr>
            </w:pPr>
            <w:proofErr w:type="spellStart"/>
            <w:r w:rsidRPr="006C2374">
              <w:rPr>
                <w:rFonts w:ascii="Times New Roman" w:hAnsi="Times New Roman"/>
                <w:sz w:val="20"/>
                <w:szCs w:val="20"/>
              </w:rPr>
              <w:t>Metallogeny</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strategic</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metals</w:t>
            </w:r>
            <w:proofErr w:type="spellEnd"/>
          </w:p>
        </w:tc>
      </w:tr>
      <w:tr w:rsidR="006C2374" w:rsidRPr="006C2374"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Anna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Talovskaya</w:t>
            </w:r>
            <w:proofErr w:type="spellEnd"/>
          </w:p>
        </w:tc>
        <w:tc>
          <w:tcPr>
            <w:tcW w:w="1319" w:type="dxa"/>
            <w:vMerge/>
            <w:vAlign w:val="center"/>
          </w:tcPr>
          <w:p w:rsidR="006C2374" w:rsidRPr="006C2374" w:rsidRDefault="006C2374" w:rsidP="006C2374">
            <w:pPr>
              <w:jc w:val="center"/>
              <w:rPr>
                <w:rFonts w:ascii="Times New Roman" w:hAnsi="Times New Roman"/>
                <w:sz w:val="20"/>
                <w:szCs w:val="20"/>
              </w:rPr>
            </w:pPr>
          </w:p>
        </w:tc>
        <w:tc>
          <w:tcPr>
            <w:tcW w:w="2194" w:type="dxa"/>
            <w:vAlign w:val="center"/>
          </w:tcPr>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evgen-san@inbox.ru</w:t>
            </w:r>
          </w:p>
        </w:tc>
        <w:tc>
          <w:tcPr>
            <w:tcW w:w="3675" w:type="dxa"/>
            <w:vAlign w:val="center"/>
          </w:tcPr>
          <w:p w:rsidR="006C2374" w:rsidRPr="006C2374" w:rsidRDefault="006C2374" w:rsidP="006C2374">
            <w:pPr>
              <w:jc w:val="both"/>
              <w:rPr>
                <w:rFonts w:ascii="Times New Roman" w:hAnsi="Times New Roman"/>
                <w:sz w:val="20"/>
                <w:szCs w:val="20"/>
              </w:rPr>
            </w:pPr>
            <w:proofErr w:type="spellStart"/>
            <w:r w:rsidRPr="006C2374">
              <w:rPr>
                <w:rFonts w:ascii="Times New Roman" w:hAnsi="Times New Roman"/>
                <w:sz w:val="20"/>
                <w:szCs w:val="20"/>
              </w:rPr>
              <w:t>Geochemistry</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aerozoles</w:t>
            </w:r>
            <w:proofErr w:type="spellEnd"/>
          </w:p>
        </w:tc>
      </w:tr>
      <w:tr w:rsidR="006C2374" w:rsidRPr="00793178" w:rsidTr="008C1CBE">
        <w:trPr>
          <w:jc w:val="center"/>
        </w:trPr>
        <w:tc>
          <w:tcPr>
            <w:tcW w:w="2303" w:type="dxa"/>
            <w:shd w:val="clear" w:color="auto" w:fill="auto"/>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Leonid</w:t>
            </w:r>
            <w:proofErr w:type="spellEnd"/>
            <w:r w:rsidRPr="006C2374">
              <w:rPr>
                <w:rFonts w:ascii="Times New Roman" w:hAnsi="Times New Roman"/>
                <w:sz w:val="20"/>
                <w:szCs w:val="20"/>
              </w:rPr>
              <w:t xml:space="preserve"> P. </w:t>
            </w:r>
            <w:proofErr w:type="spellStart"/>
            <w:r w:rsidRPr="006C2374">
              <w:rPr>
                <w:rFonts w:ascii="Times New Roman" w:hAnsi="Times New Roman"/>
                <w:sz w:val="20"/>
                <w:szCs w:val="20"/>
              </w:rPr>
              <w:t>Rikhvanov</w:t>
            </w:r>
            <w:proofErr w:type="spellEnd"/>
          </w:p>
        </w:tc>
        <w:tc>
          <w:tcPr>
            <w:tcW w:w="1319" w:type="dxa"/>
            <w:vMerge w:val="restart"/>
            <w:shd w:val="clear" w:color="auto" w:fill="auto"/>
            <w:vAlign w:val="center"/>
          </w:tcPr>
          <w:p w:rsidR="006C2374" w:rsidRPr="006C2374" w:rsidRDefault="00DE3091" w:rsidP="006C2374">
            <w:pPr>
              <w:jc w:val="center"/>
              <w:rPr>
                <w:rFonts w:ascii="Times New Roman" w:hAnsi="Times New Roman"/>
                <w:sz w:val="20"/>
                <w:szCs w:val="20"/>
                <w:lang w:val="en-US"/>
              </w:rPr>
            </w:pPr>
            <w:hyperlink r:id="rId31" w:history="1">
              <w:r w:rsidR="006C2374" w:rsidRPr="006C2374">
                <w:rPr>
                  <w:rFonts w:ascii="Times New Roman" w:hAnsi="Times New Roman"/>
                  <w:sz w:val="20"/>
                  <w:szCs w:val="20"/>
                  <w:lang w:val="en-US"/>
                </w:rPr>
                <w:t xml:space="preserve">Department of </w:t>
              </w:r>
              <w:proofErr w:type="spellStart"/>
              <w:r w:rsidR="006C2374" w:rsidRPr="006C2374">
                <w:rPr>
                  <w:rFonts w:ascii="Times New Roman" w:hAnsi="Times New Roman"/>
                  <w:sz w:val="20"/>
                  <w:szCs w:val="20"/>
                  <w:lang w:val="en-US"/>
                </w:rPr>
                <w:t>Geoecology</w:t>
              </w:r>
              <w:proofErr w:type="spellEnd"/>
              <w:r w:rsidR="006C2374" w:rsidRPr="006C2374">
                <w:rPr>
                  <w:rFonts w:ascii="Times New Roman" w:hAnsi="Times New Roman"/>
                  <w:sz w:val="20"/>
                  <w:szCs w:val="20"/>
                  <w:lang w:val="en-US"/>
                </w:rPr>
                <w:t xml:space="preserve"> and Geochemistry</w:t>
              </w:r>
            </w:hyperlink>
          </w:p>
        </w:tc>
        <w:tc>
          <w:tcPr>
            <w:tcW w:w="2194" w:type="dxa"/>
            <w:shd w:val="clear" w:color="auto" w:fill="auto"/>
            <w:vAlign w:val="center"/>
          </w:tcPr>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s_ma@rambler.ru</w:t>
            </w:r>
          </w:p>
        </w:tc>
        <w:tc>
          <w:tcPr>
            <w:tcW w:w="3675" w:type="dxa"/>
            <w:shd w:val="clear" w:color="auto" w:fill="auto"/>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Radioactive elements in the environment</w:t>
            </w:r>
          </w:p>
        </w:tc>
      </w:tr>
      <w:tr w:rsidR="006C2374" w:rsidRPr="006C2374" w:rsidTr="008C1CBE">
        <w:trPr>
          <w:jc w:val="center"/>
        </w:trPr>
        <w:tc>
          <w:tcPr>
            <w:tcW w:w="2303" w:type="dxa"/>
            <w:shd w:val="clear" w:color="auto" w:fill="auto"/>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Sergei</w:t>
            </w:r>
            <w:proofErr w:type="spellEnd"/>
            <w:r w:rsidRPr="006C2374">
              <w:rPr>
                <w:rFonts w:ascii="Times New Roman" w:hAnsi="Times New Roman"/>
                <w:sz w:val="20"/>
                <w:szCs w:val="20"/>
              </w:rPr>
              <w:t xml:space="preserve"> I. </w:t>
            </w:r>
            <w:proofErr w:type="spellStart"/>
            <w:r w:rsidRPr="006C2374">
              <w:rPr>
                <w:rFonts w:ascii="Times New Roman" w:hAnsi="Times New Roman"/>
                <w:sz w:val="20"/>
                <w:szCs w:val="20"/>
              </w:rPr>
              <w:t>Arbuzov</w:t>
            </w:r>
            <w:proofErr w:type="spellEnd"/>
          </w:p>
        </w:tc>
        <w:tc>
          <w:tcPr>
            <w:tcW w:w="1319" w:type="dxa"/>
            <w:vMerge/>
            <w:shd w:val="clear" w:color="auto" w:fill="auto"/>
            <w:vAlign w:val="center"/>
          </w:tcPr>
          <w:p w:rsidR="006C2374" w:rsidRPr="006C2374" w:rsidRDefault="006C2374" w:rsidP="006C2374">
            <w:pPr>
              <w:jc w:val="center"/>
              <w:rPr>
                <w:rFonts w:ascii="Times New Roman" w:hAnsi="Times New Roman"/>
                <w:sz w:val="20"/>
                <w:szCs w:val="20"/>
              </w:rPr>
            </w:pPr>
          </w:p>
        </w:tc>
        <w:tc>
          <w:tcPr>
            <w:tcW w:w="2194" w:type="dxa"/>
            <w:shd w:val="clear" w:color="auto" w:fill="auto"/>
            <w:vAlign w:val="center"/>
          </w:tcPr>
          <w:p w:rsidR="006C2374" w:rsidRPr="006C2374" w:rsidRDefault="00DE3091" w:rsidP="006C2374">
            <w:pPr>
              <w:jc w:val="center"/>
              <w:rPr>
                <w:rFonts w:ascii="Times New Roman" w:hAnsi="Times New Roman"/>
                <w:sz w:val="20"/>
                <w:szCs w:val="20"/>
              </w:rPr>
            </w:pPr>
            <w:hyperlink r:id="rId32" w:tgtFrame="_blank" w:history="1">
              <w:r w:rsidR="006C2374" w:rsidRPr="006C2374">
                <w:rPr>
                  <w:rFonts w:ascii="Times New Roman" w:hAnsi="Times New Roman"/>
                  <w:sz w:val="20"/>
                  <w:szCs w:val="20"/>
                </w:rPr>
                <w:t>krivtcova@tpu.ru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+73822606314</w:t>
            </w:r>
          </w:p>
          <w:p w:rsidR="006C2374" w:rsidRPr="006C2374" w:rsidRDefault="006C2374" w:rsidP="006C2374">
            <w:pPr>
              <w:jc w:val="center"/>
              <w:rPr>
                <w:rFonts w:ascii="Times New Roman" w:hAnsi="Times New Roman"/>
                <w:sz w:val="20"/>
                <w:szCs w:val="20"/>
              </w:rPr>
            </w:pPr>
          </w:p>
        </w:tc>
        <w:tc>
          <w:tcPr>
            <w:tcW w:w="3675" w:type="dxa"/>
            <w:shd w:val="clear" w:color="auto" w:fill="auto"/>
            <w:vAlign w:val="center"/>
          </w:tcPr>
          <w:p w:rsidR="006C2374" w:rsidRPr="006C2374" w:rsidRDefault="006C2374" w:rsidP="006C2374">
            <w:pPr>
              <w:jc w:val="both"/>
              <w:rPr>
                <w:rFonts w:ascii="Times New Roman" w:hAnsi="Times New Roman"/>
                <w:sz w:val="20"/>
                <w:szCs w:val="20"/>
              </w:rPr>
            </w:pPr>
            <w:proofErr w:type="spellStart"/>
            <w:r w:rsidRPr="006C2374">
              <w:rPr>
                <w:rFonts w:ascii="Times New Roman" w:hAnsi="Times New Roman"/>
                <w:sz w:val="20"/>
                <w:szCs w:val="20"/>
              </w:rPr>
              <w:t>Geochemistry</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coals</w:t>
            </w:r>
            <w:proofErr w:type="spellEnd"/>
          </w:p>
        </w:tc>
      </w:tr>
      <w:tr w:rsidR="006C2374" w:rsidRPr="006C2374" w:rsidTr="008C1CBE">
        <w:trPr>
          <w:jc w:val="center"/>
        </w:trPr>
        <w:tc>
          <w:tcPr>
            <w:tcW w:w="2303" w:type="dxa"/>
            <w:shd w:val="clear" w:color="auto" w:fill="auto"/>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Egor</w:t>
            </w:r>
            <w:proofErr w:type="spellEnd"/>
            <w:r w:rsidRPr="006C2374">
              <w:rPr>
                <w:rFonts w:ascii="Times New Roman" w:hAnsi="Times New Roman"/>
                <w:sz w:val="20"/>
                <w:szCs w:val="20"/>
              </w:rPr>
              <w:t xml:space="preserve"> G. </w:t>
            </w:r>
            <w:proofErr w:type="spellStart"/>
            <w:r w:rsidRPr="006C2374">
              <w:rPr>
                <w:rFonts w:ascii="Times New Roman" w:hAnsi="Times New Roman"/>
                <w:sz w:val="20"/>
                <w:szCs w:val="20"/>
              </w:rPr>
              <w:t>Yazikov</w:t>
            </w:r>
            <w:proofErr w:type="spellEnd"/>
          </w:p>
        </w:tc>
        <w:tc>
          <w:tcPr>
            <w:tcW w:w="1319" w:type="dxa"/>
            <w:vMerge/>
            <w:shd w:val="clear" w:color="auto" w:fill="auto"/>
            <w:vAlign w:val="center"/>
          </w:tcPr>
          <w:p w:rsidR="006C2374" w:rsidRPr="006C2374" w:rsidRDefault="006C2374" w:rsidP="006C2374">
            <w:pPr>
              <w:jc w:val="center"/>
              <w:rPr>
                <w:rFonts w:ascii="Times New Roman" w:hAnsi="Times New Roman"/>
                <w:sz w:val="20"/>
                <w:szCs w:val="20"/>
              </w:rPr>
            </w:pPr>
          </w:p>
        </w:tc>
        <w:tc>
          <w:tcPr>
            <w:tcW w:w="2194" w:type="dxa"/>
            <w:shd w:val="clear" w:color="auto" w:fill="auto"/>
            <w:vAlign w:val="center"/>
          </w:tcPr>
          <w:p w:rsidR="006C2374" w:rsidRPr="006C2374" w:rsidRDefault="00DE3091" w:rsidP="006C2374">
            <w:pPr>
              <w:jc w:val="center"/>
              <w:rPr>
                <w:rFonts w:ascii="Times New Roman" w:hAnsi="Times New Roman"/>
                <w:sz w:val="20"/>
                <w:szCs w:val="20"/>
              </w:rPr>
            </w:pPr>
            <w:hyperlink r:id="rId33" w:history="1">
              <w:r w:rsidR="006C2374" w:rsidRPr="006C2374">
                <w:rPr>
                  <w:rFonts w:ascii="Times New Roman" w:hAnsi="Times New Roman"/>
                  <w:sz w:val="20"/>
                  <w:szCs w:val="20"/>
                </w:rPr>
                <w:t>usheva@tpu.ru</w:t>
              </w:r>
            </w:hyperlink>
          </w:p>
        </w:tc>
        <w:tc>
          <w:tcPr>
            <w:tcW w:w="3675" w:type="dxa"/>
            <w:shd w:val="clear" w:color="auto" w:fill="auto"/>
            <w:vAlign w:val="center"/>
          </w:tcPr>
          <w:p w:rsidR="006C2374" w:rsidRPr="006C2374" w:rsidRDefault="006C2374" w:rsidP="006C2374">
            <w:pPr>
              <w:jc w:val="both"/>
              <w:rPr>
                <w:rFonts w:ascii="Times New Roman" w:hAnsi="Times New Roman"/>
                <w:sz w:val="20"/>
                <w:szCs w:val="20"/>
              </w:rPr>
            </w:pPr>
            <w:proofErr w:type="spellStart"/>
            <w:r w:rsidRPr="006C2374">
              <w:rPr>
                <w:rFonts w:ascii="Times New Roman" w:hAnsi="Times New Roman"/>
                <w:sz w:val="20"/>
                <w:szCs w:val="20"/>
              </w:rPr>
              <w:t>Geochemical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monitoring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environments</w:t>
            </w:r>
            <w:proofErr w:type="spellEnd"/>
          </w:p>
        </w:tc>
      </w:tr>
      <w:tr w:rsidR="006C2374" w:rsidRPr="006C2374" w:rsidTr="008C1CBE">
        <w:trPr>
          <w:jc w:val="center"/>
        </w:trPr>
        <w:tc>
          <w:tcPr>
            <w:tcW w:w="2303" w:type="dxa"/>
            <w:shd w:val="clear" w:color="auto" w:fill="auto"/>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lastRenderedPageBreak/>
              <w:t>Natalia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Baranovskaja</w:t>
            </w:r>
            <w:proofErr w:type="spellEnd"/>
          </w:p>
        </w:tc>
        <w:tc>
          <w:tcPr>
            <w:tcW w:w="1319" w:type="dxa"/>
            <w:vMerge/>
            <w:shd w:val="clear" w:color="auto" w:fill="auto"/>
            <w:vAlign w:val="center"/>
          </w:tcPr>
          <w:p w:rsidR="006C2374" w:rsidRPr="006C2374" w:rsidRDefault="006C2374" w:rsidP="006C2374">
            <w:pPr>
              <w:jc w:val="center"/>
              <w:rPr>
                <w:rFonts w:ascii="Times New Roman" w:hAnsi="Times New Roman"/>
                <w:sz w:val="20"/>
                <w:szCs w:val="20"/>
              </w:rPr>
            </w:pPr>
          </w:p>
        </w:tc>
        <w:tc>
          <w:tcPr>
            <w:tcW w:w="2194" w:type="dxa"/>
            <w:shd w:val="clear" w:color="auto" w:fill="auto"/>
            <w:vAlign w:val="center"/>
          </w:tcPr>
          <w:p w:rsidR="006C2374" w:rsidRPr="006C2374" w:rsidRDefault="00DE3091" w:rsidP="006C2374">
            <w:pPr>
              <w:jc w:val="center"/>
              <w:rPr>
                <w:rFonts w:ascii="Times New Roman" w:hAnsi="Times New Roman"/>
                <w:sz w:val="20"/>
                <w:szCs w:val="20"/>
              </w:rPr>
            </w:pPr>
            <w:hyperlink r:id="rId34" w:history="1">
              <w:r w:rsidR="006C2374" w:rsidRPr="006C2374">
                <w:rPr>
                  <w:rFonts w:ascii="Times New Roman" w:hAnsi="Times New Roman"/>
                  <w:sz w:val="20"/>
                  <w:szCs w:val="20"/>
                </w:rPr>
                <w:t>ivashkinaen@tpu.ru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+73822606337</w:t>
            </w:r>
          </w:p>
        </w:tc>
        <w:tc>
          <w:tcPr>
            <w:tcW w:w="3675" w:type="dxa"/>
            <w:shd w:val="clear" w:color="auto" w:fill="auto"/>
            <w:vAlign w:val="center"/>
          </w:tcPr>
          <w:p w:rsidR="006C2374" w:rsidRPr="006C2374" w:rsidRDefault="006C2374" w:rsidP="006C2374">
            <w:pPr>
              <w:jc w:val="both"/>
              <w:rPr>
                <w:rFonts w:ascii="Times New Roman" w:hAnsi="Times New Roman"/>
                <w:sz w:val="20"/>
                <w:szCs w:val="20"/>
              </w:rPr>
            </w:pPr>
            <w:proofErr w:type="spellStart"/>
            <w:r w:rsidRPr="006C2374">
              <w:rPr>
                <w:rFonts w:ascii="Times New Roman" w:hAnsi="Times New Roman"/>
                <w:sz w:val="20"/>
                <w:szCs w:val="20"/>
              </w:rPr>
              <w:t>Geochemistry</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living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substance</w:t>
            </w:r>
            <w:proofErr w:type="spellEnd"/>
          </w:p>
        </w:tc>
      </w:tr>
      <w:tr w:rsidR="006C2374" w:rsidRPr="00793178" w:rsidTr="008C1CBE">
        <w:trPr>
          <w:jc w:val="center"/>
        </w:trPr>
        <w:tc>
          <w:tcPr>
            <w:tcW w:w="2303" w:type="dxa"/>
            <w:shd w:val="clear" w:color="auto" w:fill="auto"/>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Nina</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Osipova</w:t>
            </w:r>
            <w:proofErr w:type="spellEnd"/>
          </w:p>
        </w:tc>
        <w:tc>
          <w:tcPr>
            <w:tcW w:w="1319" w:type="dxa"/>
            <w:vMerge/>
            <w:shd w:val="clear" w:color="auto" w:fill="auto"/>
            <w:vAlign w:val="center"/>
          </w:tcPr>
          <w:p w:rsidR="006C2374" w:rsidRPr="006C2374" w:rsidRDefault="006C2374" w:rsidP="006C2374">
            <w:pPr>
              <w:jc w:val="center"/>
              <w:rPr>
                <w:rFonts w:ascii="Times New Roman" w:hAnsi="Times New Roman"/>
                <w:sz w:val="20"/>
                <w:szCs w:val="20"/>
              </w:rPr>
            </w:pPr>
          </w:p>
        </w:tc>
        <w:tc>
          <w:tcPr>
            <w:tcW w:w="2194" w:type="dxa"/>
            <w:shd w:val="clear" w:color="auto" w:fill="auto"/>
            <w:vAlign w:val="center"/>
          </w:tcPr>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mkirgina@tpu.ru</w:t>
            </w:r>
          </w:p>
        </w:tc>
        <w:tc>
          <w:tcPr>
            <w:tcW w:w="3675" w:type="dxa"/>
            <w:shd w:val="clear" w:color="auto" w:fill="auto"/>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Man-made systems and environmental risk</w:t>
            </w:r>
          </w:p>
        </w:tc>
      </w:tr>
      <w:tr w:rsidR="006C2374" w:rsidRPr="006C2374" w:rsidTr="008C1CBE">
        <w:trPr>
          <w:jc w:val="center"/>
        </w:trPr>
        <w:tc>
          <w:tcPr>
            <w:tcW w:w="2303" w:type="dxa"/>
            <w:shd w:val="clear" w:color="auto" w:fill="auto"/>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Anna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Talovskaya</w:t>
            </w:r>
            <w:proofErr w:type="spellEnd"/>
          </w:p>
        </w:tc>
        <w:tc>
          <w:tcPr>
            <w:tcW w:w="1319" w:type="dxa"/>
            <w:vMerge/>
            <w:shd w:val="clear" w:color="auto" w:fill="auto"/>
            <w:vAlign w:val="center"/>
          </w:tcPr>
          <w:p w:rsidR="006C2374" w:rsidRPr="006C2374" w:rsidRDefault="006C2374" w:rsidP="006C2374">
            <w:pPr>
              <w:jc w:val="center"/>
              <w:rPr>
                <w:rFonts w:ascii="Times New Roman" w:hAnsi="Times New Roman"/>
                <w:sz w:val="20"/>
                <w:szCs w:val="20"/>
              </w:rPr>
            </w:pPr>
          </w:p>
        </w:tc>
        <w:tc>
          <w:tcPr>
            <w:tcW w:w="2194" w:type="dxa"/>
            <w:shd w:val="clear" w:color="auto" w:fill="auto"/>
            <w:vAlign w:val="center"/>
          </w:tcPr>
          <w:p w:rsidR="006C2374" w:rsidRPr="006C2374" w:rsidRDefault="00DE3091" w:rsidP="006C2374">
            <w:pPr>
              <w:jc w:val="center"/>
              <w:rPr>
                <w:rFonts w:ascii="Times New Roman" w:hAnsi="Times New Roman"/>
                <w:sz w:val="20"/>
                <w:szCs w:val="20"/>
              </w:rPr>
            </w:pPr>
            <w:hyperlink r:id="rId35" w:history="1">
              <w:r w:rsidR="006C2374" w:rsidRPr="006C2374">
                <w:rPr>
                  <w:rFonts w:ascii="Times New Roman" w:hAnsi="Times New Roman"/>
                  <w:sz w:val="20"/>
                  <w:szCs w:val="20"/>
                </w:rPr>
                <w:t>ktxng@tpu.ru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+73822426153</w:t>
            </w:r>
          </w:p>
        </w:tc>
        <w:tc>
          <w:tcPr>
            <w:tcW w:w="3675" w:type="dxa"/>
            <w:shd w:val="clear" w:color="auto" w:fill="auto"/>
            <w:vAlign w:val="center"/>
          </w:tcPr>
          <w:p w:rsidR="006C2374" w:rsidRPr="006C2374" w:rsidRDefault="006C2374" w:rsidP="006C2374">
            <w:pPr>
              <w:jc w:val="both"/>
              <w:rPr>
                <w:rFonts w:ascii="Times New Roman" w:hAnsi="Times New Roman"/>
                <w:sz w:val="20"/>
                <w:szCs w:val="20"/>
              </w:rPr>
            </w:pPr>
            <w:proofErr w:type="spellStart"/>
            <w:r w:rsidRPr="006C2374">
              <w:rPr>
                <w:rFonts w:ascii="Times New Roman" w:hAnsi="Times New Roman"/>
                <w:sz w:val="20"/>
                <w:szCs w:val="20"/>
              </w:rPr>
              <w:t>Aerosols</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in</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the</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environment</w:t>
            </w:r>
            <w:proofErr w:type="spellEnd"/>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Evgen</w:t>
            </w:r>
            <w:r w:rsidRPr="006C2374">
              <w:rPr>
                <w:rFonts w:ascii="Times New Roman" w:hAnsi="Times New Roman"/>
                <w:sz w:val="20"/>
                <w:szCs w:val="20"/>
                <w:lang w:val="en-US"/>
              </w:rPr>
              <w:t>iy</w:t>
            </w:r>
            <w:proofErr w:type="spellEnd"/>
            <w:r w:rsidRPr="006C2374">
              <w:rPr>
                <w:rFonts w:ascii="Times New Roman" w:hAnsi="Times New Roman"/>
                <w:sz w:val="20"/>
                <w:szCs w:val="20"/>
              </w:rPr>
              <w:t xml:space="preserve"> </w:t>
            </w:r>
            <w:r w:rsidRPr="006C2374">
              <w:rPr>
                <w:rFonts w:ascii="Times New Roman" w:hAnsi="Times New Roman"/>
                <w:sz w:val="20"/>
                <w:szCs w:val="20"/>
                <w:lang w:val="en-US"/>
              </w:rPr>
              <w:t>V</w:t>
            </w:r>
            <w:r w:rsidRPr="006C2374">
              <w:rPr>
                <w:rFonts w:ascii="Times New Roman" w:hAnsi="Times New Roman"/>
                <w:sz w:val="20"/>
                <w:szCs w:val="20"/>
              </w:rPr>
              <w:t xml:space="preserve">. </w:t>
            </w:r>
            <w:proofErr w:type="spellStart"/>
            <w:r w:rsidRPr="006C2374">
              <w:rPr>
                <w:rFonts w:ascii="Times New Roman" w:hAnsi="Times New Roman"/>
                <w:sz w:val="20"/>
                <w:szCs w:val="20"/>
              </w:rPr>
              <w:t>Popok</w:t>
            </w:r>
            <w:proofErr w:type="spellEnd"/>
          </w:p>
        </w:tc>
        <w:tc>
          <w:tcPr>
            <w:tcW w:w="1319" w:type="dxa"/>
            <w:vMerge w:val="restart"/>
            <w:vAlign w:val="center"/>
          </w:tcPr>
          <w:p w:rsidR="006C2374" w:rsidRPr="006C2374" w:rsidRDefault="006C2374" w:rsidP="006C2374">
            <w:pPr>
              <w:jc w:val="center"/>
              <w:rPr>
                <w:rFonts w:ascii="Times New Roman" w:hAnsi="Times New Roman"/>
                <w:sz w:val="20"/>
                <w:szCs w:val="20"/>
                <w:highlight w:val="yellow"/>
                <w:lang w:val="en-US"/>
              </w:rPr>
            </w:pPr>
            <w:r w:rsidRPr="006C2374">
              <w:rPr>
                <w:rFonts w:ascii="Times New Roman" w:hAnsi="Times New Roman"/>
                <w:sz w:val="20"/>
                <w:szCs w:val="20"/>
                <w:lang w:val="en-US"/>
              </w:rPr>
              <w:t>Department of Fuel Engineering and Chemical Cybernetics</w:t>
            </w:r>
          </w:p>
        </w:tc>
        <w:tc>
          <w:tcPr>
            <w:tcW w:w="2194" w:type="dxa"/>
            <w:vAlign w:val="center"/>
          </w:tcPr>
          <w:p w:rsidR="006C2374" w:rsidRPr="006C2374" w:rsidRDefault="00DE3091" w:rsidP="006C2374">
            <w:pPr>
              <w:jc w:val="center"/>
              <w:rPr>
                <w:rFonts w:ascii="Times New Roman" w:hAnsi="Times New Roman"/>
                <w:sz w:val="20"/>
                <w:szCs w:val="20"/>
              </w:rPr>
            </w:pPr>
            <w:hyperlink r:id="rId36" w:history="1">
              <w:r w:rsidR="006C2374" w:rsidRPr="006C2374">
                <w:rPr>
                  <w:rFonts w:ascii="Times New Roman" w:hAnsi="Times New Roman"/>
                  <w:sz w:val="20"/>
                  <w:szCs w:val="20"/>
                </w:rPr>
                <w:t>OSavichev@mail.ru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+79050898964</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Syntheses based on CO and hydrogen</w:t>
            </w:r>
          </w:p>
        </w:tc>
      </w:tr>
      <w:tr w:rsidR="006C2374" w:rsidRPr="006C2374"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proofErr w:type="spellStart"/>
            <w:r w:rsidRPr="006C2374">
              <w:rPr>
                <w:rFonts w:ascii="Times New Roman" w:hAnsi="Times New Roman"/>
                <w:sz w:val="20"/>
                <w:szCs w:val="20"/>
              </w:rPr>
              <w:t>Marina</w:t>
            </w:r>
            <w:proofErr w:type="spellEnd"/>
            <w:r w:rsidRPr="006C2374">
              <w:rPr>
                <w:rFonts w:ascii="Times New Roman" w:hAnsi="Times New Roman"/>
                <w:sz w:val="20"/>
                <w:szCs w:val="20"/>
              </w:rPr>
              <w:t xml:space="preserve"> 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Samborskaya</w:t>
            </w:r>
            <w:proofErr w:type="spellEnd"/>
          </w:p>
        </w:tc>
        <w:tc>
          <w:tcPr>
            <w:tcW w:w="1319" w:type="dxa"/>
            <w:vMerge/>
            <w:vAlign w:val="center"/>
          </w:tcPr>
          <w:p w:rsidR="006C2374" w:rsidRPr="006C2374" w:rsidRDefault="006C2374" w:rsidP="006C2374">
            <w:pPr>
              <w:jc w:val="center"/>
              <w:rPr>
                <w:rFonts w:ascii="Times New Roman" w:hAnsi="Times New Roman"/>
                <w:sz w:val="20"/>
                <w:szCs w:val="20"/>
                <w:highlight w:val="yellow"/>
              </w:rPr>
            </w:pPr>
          </w:p>
        </w:tc>
        <w:tc>
          <w:tcPr>
            <w:tcW w:w="2194" w:type="dxa"/>
            <w:vAlign w:val="center"/>
          </w:tcPr>
          <w:p w:rsidR="006C2374" w:rsidRPr="006C2374" w:rsidRDefault="00DE3091" w:rsidP="006C2374">
            <w:pPr>
              <w:jc w:val="center"/>
              <w:rPr>
                <w:rFonts w:ascii="Times New Roman" w:hAnsi="Times New Roman"/>
                <w:sz w:val="20"/>
                <w:szCs w:val="20"/>
              </w:rPr>
            </w:pPr>
            <w:hyperlink r:id="rId37" w:history="1">
              <w:r w:rsidR="006C2374" w:rsidRPr="006C2374">
                <w:rPr>
                  <w:rFonts w:ascii="Times New Roman" w:hAnsi="Times New Roman"/>
                  <w:sz w:val="20"/>
                  <w:szCs w:val="20"/>
                </w:rPr>
                <w:t>rikhvanov@tpu.ru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+73822419477</w:t>
            </w:r>
          </w:p>
        </w:tc>
        <w:tc>
          <w:tcPr>
            <w:tcW w:w="3675" w:type="dxa"/>
            <w:vAlign w:val="center"/>
          </w:tcPr>
          <w:p w:rsidR="006C2374" w:rsidRPr="006C2374" w:rsidRDefault="006C2374" w:rsidP="006C2374">
            <w:pPr>
              <w:jc w:val="both"/>
              <w:rPr>
                <w:rFonts w:ascii="Times New Roman" w:hAnsi="Times New Roman"/>
                <w:sz w:val="20"/>
                <w:szCs w:val="20"/>
              </w:rPr>
            </w:pPr>
            <w:r w:rsidRPr="006C2374">
              <w:rPr>
                <w:rFonts w:ascii="Times New Roman" w:hAnsi="Times New Roman"/>
                <w:sz w:val="20"/>
                <w:szCs w:val="20"/>
                <w:lang w:val="en-US"/>
              </w:rPr>
              <w:t>E</w:t>
            </w:r>
            <w:proofErr w:type="spellStart"/>
            <w:r w:rsidRPr="006C2374">
              <w:rPr>
                <w:rFonts w:ascii="Times New Roman" w:hAnsi="Times New Roman"/>
                <w:sz w:val="20"/>
                <w:szCs w:val="20"/>
              </w:rPr>
              <w:t>ngineering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in</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Aspen</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Hysys</w:t>
            </w:r>
            <w:proofErr w:type="spellEnd"/>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proofErr w:type="spellStart"/>
            <w:r w:rsidRPr="006C2374">
              <w:rPr>
                <w:rFonts w:ascii="Times New Roman" w:hAnsi="Times New Roman"/>
                <w:sz w:val="20"/>
                <w:szCs w:val="20"/>
              </w:rPr>
              <w:t>Nadezhda</w:t>
            </w:r>
            <w:proofErr w:type="spellEnd"/>
            <w:r w:rsidRPr="006C2374">
              <w:rPr>
                <w:rFonts w:ascii="Times New Roman" w:hAnsi="Times New Roman"/>
                <w:sz w:val="20"/>
                <w:szCs w:val="20"/>
              </w:rPr>
              <w:t xml:space="preserve"> I</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Krivtsova</w:t>
            </w:r>
            <w:proofErr w:type="spellEnd"/>
          </w:p>
        </w:tc>
        <w:tc>
          <w:tcPr>
            <w:tcW w:w="1319" w:type="dxa"/>
            <w:vMerge/>
            <w:vAlign w:val="center"/>
          </w:tcPr>
          <w:p w:rsidR="006C2374" w:rsidRPr="006C2374" w:rsidRDefault="006C2374" w:rsidP="006C2374">
            <w:pPr>
              <w:jc w:val="center"/>
              <w:rPr>
                <w:rFonts w:ascii="Times New Roman" w:hAnsi="Times New Roman"/>
                <w:sz w:val="20"/>
                <w:szCs w:val="20"/>
                <w:highlight w:val="yellow"/>
              </w:rPr>
            </w:pPr>
          </w:p>
        </w:tc>
        <w:tc>
          <w:tcPr>
            <w:tcW w:w="2194" w:type="dxa"/>
            <w:vAlign w:val="center"/>
          </w:tcPr>
          <w:p w:rsidR="006C2374" w:rsidRPr="006C2374" w:rsidRDefault="00DE3091" w:rsidP="006C2374">
            <w:pPr>
              <w:jc w:val="center"/>
              <w:rPr>
                <w:rFonts w:ascii="Times New Roman" w:hAnsi="Times New Roman"/>
                <w:sz w:val="20"/>
                <w:szCs w:val="20"/>
              </w:rPr>
            </w:pPr>
            <w:hyperlink r:id="rId38" w:history="1">
              <w:r w:rsidR="006C2374" w:rsidRPr="006C2374">
                <w:rPr>
                  <w:rFonts w:ascii="Times New Roman" w:hAnsi="Times New Roman"/>
                  <w:sz w:val="20"/>
                  <w:szCs w:val="20"/>
                </w:rPr>
                <w:t>siarbuzov@tpu.ru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+73822426307</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The study of physical and chemical properties of oil and oil products</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Natalia V. </w:t>
            </w:r>
            <w:proofErr w:type="spellStart"/>
            <w:r w:rsidRPr="006C2374">
              <w:rPr>
                <w:rFonts w:ascii="Times New Roman" w:hAnsi="Times New Roman"/>
                <w:sz w:val="20"/>
                <w:szCs w:val="20"/>
                <w:lang w:val="en-US"/>
              </w:rPr>
              <w:t>Usheva</w:t>
            </w:r>
            <w:proofErr w:type="spellEnd"/>
          </w:p>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Elena S. </w:t>
            </w:r>
            <w:proofErr w:type="spellStart"/>
            <w:r w:rsidRPr="006C2374">
              <w:rPr>
                <w:rFonts w:ascii="Times New Roman" w:hAnsi="Times New Roman"/>
                <w:sz w:val="20"/>
                <w:szCs w:val="20"/>
                <w:lang w:val="en-US"/>
              </w:rPr>
              <w:t>Klebnikova</w:t>
            </w:r>
            <w:proofErr w:type="spellEnd"/>
          </w:p>
        </w:tc>
        <w:tc>
          <w:tcPr>
            <w:tcW w:w="1319" w:type="dxa"/>
            <w:vMerge/>
            <w:vAlign w:val="center"/>
          </w:tcPr>
          <w:p w:rsidR="006C2374" w:rsidRPr="006C2374" w:rsidRDefault="006C2374" w:rsidP="006C2374">
            <w:pPr>
              <w:jc w:val="center"/>
              <w:rPr>
                <w:rFonts w:ascii="Times New Roman" w:hAnsi="Times New Roman"/>
                <w:sz w:val="20"/>
                <w:szCs w:val="20"/>
                <w:highlight w:val="yellow"/>
                <w:lang w:val="en-US"/>
              </w:rPr>
            </w:pPr>
          </w:p>
        </w:tc>
        <w:tc>
          <w:tcPr>
            <w:tcW w:w="2194" w:type="dxa"/>
            <w:vAlign w:val="center"/>
          </w:tcPr>
          <w:p w:rsidR="006C2374" w:rsidRPr="006C2374" w:rsidRDefault="00DE3091" w:rsidP="006C2374">
            <w:pPr>
              <w:jc w:val="center"/>
              <w:rPr>
                <w:rFonts w:ascii="Times New Roman" w:hAnsi="Times New Roman"/>
                <w:sz w:val="20"/>
                <w:szCs w:val="20"/>
              </w:rPr>
            </w:pPr>
            <w:hyperlink r:id="rId39" w:history="1">
              <w:r w:rsidR="006C2374" w:rsidRPr="006C2374">
                <w:rPr>
                  <w:rFonts w:ascii="Times New Roman" w:hAnsi="Times New Roman"/>
                  <w:sz w:val="20"/>
                  <w:szCs w:val="20"/>
                </w:rPr>
                <w:t>yazikoveg@tpu.ru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+73822606199</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Modeling of oil and gas field processing</w:t>
            </w:r>
          </w:p>
        </w:tc>
      </w:tr>
      <w:tr w:rsidR="006C2374" w:rsidRPr="006C2374"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Elena N. </w:t>
            </w:r>
            <w:proofErr w:type="spellStart"/>
            <w:r w:rsidRPr="006C2374">
              <w:rPr>
                <w:rFonts w:ascii="Times New Roman" w:hAnsi="Times New Roman"/>
                <w:sz w:val="20"/>
                <w:szCs w:val="20"/>
                <w:lang w:val="en-US"/>
              </w:rPr>
              <w:t>Ivashkina</w:t>
            </w:r>
            <w:proofErr w:type="spellEnd"/>
          </w:p>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Elena S. </w:t>
            </w:r>
            <w:proofErr w:type="spellStart"/>
            <w:r w:rsidRPr="006C2374">
              <w:rPr>
                <w:rFonts w:ascii="Times New Roman" w:hAnsi="Times New Roman"/>
                <w:sz w:val="20"/>
                <w:szCs w:val="20"/>
                <w:lang w:val="en-US"/>
              </w:rPr>
              <w:t>Klebnikova</w:t>
            </w:r>
            <w:proofErr w:type="spellEnd"/>
          </w:p>
        </w:tc>
        <w:tc>
          <w:tcPr>
            <w:tcW w:w="1319" w:type="dxa"/>
            <w:vMerge/>
            <w:vAlign w:val="center"/>
          </w:tcPr>
          <w:p w:rsidR="006C2374" w:rsidRPr="006C2374" w:rsidRDefault="006C2374" w:rsidP="006C2374">
            <w:pPr>
              <w:jc w:val="center"/>
              <w:rPr>
                <w:rFonts w:ascii="Times New Roman" w:hAnsi="Times New Roman"/>
                <w:sz w:val="20"/>
                <w:szCs w:val="20"/>
                <w:highlight w:val="yellow"/>
                <w:lang w:val="en-US"/>
              </w:rPr>
            </w:pPr>
          </w:p>
        </w:tc>
        <w:tc>
          <w:tcPr>
            <w:tcW w:w="2194" w:type="dxa"/>
            <w:vAlign w:val="center"/>
          </w:tcPr>
          <w:p w:rsidR="006C2374" w:rsidRPr="006C2374" w:rsidRDefault="00DE3091" w:rsidP="006C2374">
            <w:pPr>
              <w:jc w:val="center"/>
              <w:rPr>
                <w:rFonts w:ascii="Times New Roman" w:hAnsi="Times New Roman"/>
                <w:sz w:val="20"/>
                <w:szCs w:val="20"/>
              </w:rPr>
            </w:pPr>
            <w:hyperlink r:id="rId40" w:history="1">
              <w:r w:rsidR="006C2374" w:rsidRPr="006C2374">
                <w:rPr>
                  <w:rFonts w:ascii="Times New Roman" w:hAnsi="Times New Roman"/>
                  <w:sz w:val="20"/>
                  <w:szCs w:val="20"/>
                </w:rPr>
                <w:t>natalya.baranovs@mail.ru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+73822563350</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Modeling of petrochemical processes</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Maria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Kirgina</w:t>
            </w:r>
            <w:proofErr w:type="spellEnd"/>
          </w:p>
        </w:tc>
        <w:tc>
          <w:tcPr>
            <w:tcW w:w="1319" w:type="dxa"/>
            <w:vMerge/>
            <w:vAlign w:val="center"/>
          </w:tcPr>
          <w:p w:rsidR="006C2374" w:rsidRPr="006C2374" w:rsidRDefault="006C2374" w:rsidP="006C2374">
            <w:pPr>
              <w:jc w:val="center"/>
              <w:rPr>
                <w:rFonts w:ascii="Times New Roman" w:hAnsi="Times New Roman"/>
                <w:sz w:val="20"/>
                <w:szCs w:val="20"/>
                <w:highlight w:val="yellow"/>
              </w:rPr>
            </w:pPr>
          </w:p>
        </w:tc>
        <w:tc>
          <w:tcPr>
            <w:tcW w:w="2194" w:type="dxa"/>
            <w:vAlign w:val="center"/>
          </w:tcPr>
          <w:p w:rsidR="006C2374" w:rsidRPr="006C2374" w:rsidRDefault="00DE3091" w:rsidP="006C2374">
            <w:pPr>
              <w:jc w:val="center"/>
              <w:rPr>
                <w:rFonts w:ascii="Times New Roman" w:hAnsi="Times New Roman"/>
                <w:sz w:val="20"/>
                <w:szCs w:val="20"/>
              </w:rPr>
            </w:pPr>
            <w:hyperlink r:id="rId41" w:history="1">
              <w:r w:rsidR="006C2374" w:rsidRPr="006C2374">
                <w:rPr>
                  <w:rFonts w:ascii="Times New Roman" w:hAnsi="Times New Roman"/>
                  <w:sz w:val="20"/>
                  <w:szCs w:val="20"/>
                </w:rPr>
                <w:t>osipova-nina@yandex.ru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+73822418910</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Mathematical modeling of motor fuels production</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proofErr w:type="spellStart"/>
            <w:r w:rsidRPr="006C2374">
              <w:rPr>
                <w:rFonts w:ascii="Times New Roman" w:hAnsi="Times New Roman"/>
                <w:sz w:val="20"/>
                <w:szCs w:val="20"/>
              </w:rPr>
              <w:t>Alexander</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Rudachenko</w:t>
            </w:r>
            <w:proofErr w:type="spellEnd"/>
          </w:p>
        </w:tc>
        <w:tc>
          <w:tcPr>
            <w:tcW w:w="1319" w:type="dxa"/>
            <w:vAlign w:val="center"/>
          </w:tcPr>
          <w:p w:rsidR="006C2374" w:rsidRPr="00643457" w:rsidRDefault="00DE3091" w:rsidP="006C2374">
            <w:pPr>
              <w:jc w:val="center"/>
              <w:rPr>
                <w:rFonts w:ascii="Times New Roman" w:hAnsi="Times New Roman"/>
                <w:sz w:val="20"/>
                <w:szCs w:val="20"/>
                <w:lang w:val="en-US"/>
              </w:rPr>
            </w:pPr>
            <w:hyperlink r:id="rId42" w:history="1">
              <w:r w:rsidR="00643457" w:rsidRPr="00643457">
                <w:rPr>
                  <w:rFonts w:ascii="Times New Roman" w:hAnsi="Times New Roman"/>
                  <w:sz w:val="20"/>
                  <w:szCs w:val="20"/>
                  <w:lang w:val="en-US"/>
                </w:rPr>
                <w:t>Department of Oil and Gas Storage and Transportation</w:t>
              </w:r>
            </w:hyperlink>
          </w:p>
        </w:tc>
        <w:tc>
          <w:tcPr>
            <w:tcW w:w="2194" w:type="dxa"/>
            <w:vAlign w:val="center"/>
          </w:tcPr>
          <w:p w:rsidR="006C2374" w:rsidRPr="006C2374" w:rsidRDefault="00DE3091" w:rsidP="006C2374">
            <w:pPr>
              <w:jc w:val="center"/>
              <w:rPr>
                <w:rFonts w:ascii="Times New Roman" w:hAnsi="Times New Roman"/>
                <w:sz w:val="20"/>
                <w:szCs w:val="20"/>
              </w:rPr>
            </w:pPr>
            <w:hyperlink r:id="rId43" w:history="1">
              <w:r w:rsidR="006C2374" w:rsidRPr="006C2374">
                <w:rPr>
                  <w:rFonts w:ascii="Times New Roman" w:hAnsi="Times New Roman"/>
                  <w:sz w:val="20"/>
                  <w:szCs w:val="20"/>
                </w:rPr>
                <w:t>talovskaj@yandex.ru</w:t>
              </w:r>
            </w:hyperlink>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+73822418910</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Modern technology in oil and gas pipeline engineering</w:t>
            </w:r>
          </w:p>
        </w:tc>
      </w:tr>
      <w:tr w:rsidR="00793178" w:rsidRPr="00793178" w:rsidTr="00F92F00">
        <w:trPr>
          <w:jc w:val="center"/>
        </w:trPr>
        <w:tc>
          <w:tcPr>
            <w:tcW w:w="2303" w:type="dxa"/>
            <w:vAlign w:val="center"/>
          </w:tcPr>
          <w:p w:rsidR="00793178" w:rsidRPr="006C2374" w:rsidRDefault="00793178" w:rsidP="006C2374">
            <w:pPr>
              <w:jc w:val="center"/>
              <w:rPr>
                <w:rFonts w:ascii="Times New Roman" w:hAnsi="Times New Roman"/>
                <w:sz w:val="20"/>
                <w:szCs w:val="20"/>
              </w:rPr>
            </w:pPr>
            <w:proofErr w:type="spellStart"/>
            <w:r w:rsidRPr="006C2374">
              <w:rPr>
                <w:rFonts w:ascii="Times New Roman" w:hAnsi="Times New Roman"/>
                <w:sz w:val="20"/>
                <w:szCs w:val="20"/>
              </w:rPr>
              <w:t>Oleg</w:t>
            </w:r>
            <w:proofErr w:type="spellEnd"/>
            <w:r w:rsidRPr="006C2374">
              <w:rPr>
                <w:rFonts w:ascii="Times New Roman" w:hAnsi="Times New Roman"/>
                <w:sz w:val="20"/>
                <w:szCs w:val="20"/>
              </w:rPr>
              <w:t xml:space="preserve"> G. </w:t>
            </w:r>
            <w:proofErr w:type="spellStart"/>
            <w:r w:rsidRPr="006C2374">
              <w:rPr>
                <w:rFonts w:ascii="Times New Roman" w:hAnsi="Times New Roman"/>
                <w:sz w:val="20"/>
                <w:szCs w:val="20"/>
              </w:rPr>
              <w:t>Savichev</w:t>
            </w:r>
            <w:proofErr w:type="spellEnd"/>
          </w:p>
        </w:tc>
        <w:tc>
          <w:tcPr>
            <w:tcW w:w="1319" w:type="dxa"/>
            <w:vMerge w:val="restart"/>
            <w:vAlign w:val="center"/>
          </w:tcPr>
          <w:p w:rsidR="00793178" w:rsidRPr="00643457" w:rsidRDefault="00793178" w:rsidP="006C2374">
            <w:pPr>
              <w:jc w:val="center"/>
              <w:rPr>
                <w:rFonts w:ascii="Times New Roman" w:hAnsi="Times New Roman"/>
                <w:sz w:val="20"/>
                <w:szCs w:val="20"/>
                <w:lang w:val="en-US"/>
              </w:rPr>
            </w:pPr>
            <w:hyperlink r:id="rId44" w:history="1">
              <w:r w:rsidRPr="00643457">
                <w:rPr>
                  <w:rFonts w:ascii="Times New Roman" w:hAnsi="Times New Roman"/>
                  <w:sz w:val="20"/>
                  <w:szCs w:val="20"/>
                  <w:lang w:val="en-US"/>
                </w:rPr>
                <w:t xml:space="preserve">Department of Hydrogeology, Engineering Geology and </w:t>
              </w:r>
              <w:proofErr w:type="spellStart"/>
              <w:r w:rsidRPr="00643457">
                <w:rPr>
                  <w:rFonts w:ascii="Times New Roman" w:hAnsi="Times New Roman"/>
                  <w:sz w:val="20"/>
                  <w:szCs w:val="20"/>
                  <w:lang w:val="en-US"/>
                </w:rPr>
                <w:t>Hydrogeoecology</w:t>
              </w:r>
              <w:proofErr w:type="spellEnd"/>
            </w:hyperlink>
          </w:p>
        </w:tc>
        <w:tc>
          <w:tcPr>
            <w:tcW w:w="2194" w:type="dxa"/>
            <w:vAlign w:val="center"/>
          </w:tcPr>
          <w:p w:rsidR="00793178" w:rsidRPr="006C2374" w:rsidRDefault="00793178" w:rsidP="006C2374">
            <w:pPr>
              <w:jc w:val="center"/>
              <w:rPr>
                <w:rFonts w:ascii="Times New Roman" w:hAnsi="Times New Roman"/>
                <w:sz w:val="20"/>
                <w:szCs w:val="20"/>
              </w:rPr>
            </w:pPr>
            <w:r w:rsidRPr="006C2374">
              <w:rPr>
                <w:rFonts w:ascii="Times New Roman" w:hAnsi="Times New Roman"/>
                <w:sz w:val="20"/>
                <w:szCs w:val="20"/>
              </w:rPr>
              <w:t>evgen-san@inbox.ru</w:t>
            </w:r>
          </w:p>
        </w:tc>
        <w:tc>
          <w:tcPr>
            <w:tcW w:w="3675" w:type="dxa"/>
            <w:vAlign w:val="center"/>
          </w:tcPr>
          <w:p w:rsidR="00793178" w:rsidRPr="006C2374" w:rsidRDefault="00793178"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Hydrochemistry of the rivers and bogs, mathematical </w:t>
            </w:r>
            <w:proofErr w:type="spellStart"/>
            <w:r w:rsidRPr="006C2374">
              <w:rPr>
                <w:rFonts w:ascii="Times New Roman" w:hAnsi="Times New Roman"/>
                <w:sz w:val="20"/>
                <w:szCs w:val="20"/>
                <w:lang w:val="en-US"/>
              </w:rPr>
              <w:t>modelling</w:t>
            </w:r>
            <w:proofErr w:type="spellEnd"/>
            <w:r w:rsidRPr="006C2374">
              <w:rPr>
                <w:rFonts w:ascii="Times New Roman" w:hAnsi="Times New Roman"/>
                <w:sz w:val="20"/>
                <w:szCs w:val="20"/>
                <w:lang w:val="en-US"/>
              </w:rPr>
              <w:t xml:space="preserve"> of hydrological and </w:t>
            </w:r>
            <w:proofErr w:type="spellStart"/>
            <w:r w:rsidRPr="006C2374">
              <w:rPr>
                <w:rFonts w:ascii="Times New Roman" w:hAnsi="Times New Roman"/>
                <w:sz w:val="20"/>
                <w:szCs w:val="20"/>
                <w:lang w:val="en-US"/>
              </w:rPr>
              <w:t>hydrochemical</w:t>
            </w:r>
            <w:proofErr w:type="spellEnd"/>
            <w:r w:rsidRPr="006C2374">
              <w:rPr>
                <w:rFonts w:ascii="Times New Roman" w:hAnsi="Times New Roman"/>
                <w:sz w:val="20"/>
                <w:szCs w:val="20"/>
                <w:lang w:val="en-US"/>
              </w:rPr>
              <w:t xml:space="preserve"> processes, hydrological and </w:t>
            </w:r>
            <w:proofErr w:type="spellStart"/>
            <w:r w:rsidRPr="006C2374">
              <w:rPr>
                <w:rFonts w:ascii="Times New Roman" w:hAnsi="Times New Roman"/>
                <w:sz w:val="20"/>
                <w:szCs w:val="20"/>
                <w:lang w:val="en-US"/>
              </w:rPr>
              <w:t>geoecological</w:t>
            </w:r>
            <w:proofErr w:type="spellEnd"/>
            <w:r w:rsidRPr="006C2374">
              <w:rPr>
                <w:rFonts w:ascii="Times New Roman" w:hAnsi="Times New Roman"/>
                <w:sz w:val="20"/>
                <w:szCs w:val="20"/>
                <w:lang w:val="en-US"/>
              </w:rPr>
              <w:t xml:space="preserve"> substantiation of civil-engineering designs</w:t>
            </w:r>
          </w:p>
        </w:tc>
      </w:tr>
      <w:tr w:rsidR="00793178" w:rsidRPr="00793178" w:rsidTr="00793178">
        <w:trPr>
          <w:trHeight w:val="192"/>
          <w:jc w:val="center"/>
        </w:trPr>
        <w:tc>
          <w:tcPr>
            <w:tcW w:w="2303" w:type="dxa"/>
            <w:vAlign w:val="center"/>
          </w:tcPr>
          <w:p w:rsidR="00793178" w:rsidRPr="00793178" w:rsidRDefault="00793178" w:rsidP="006C2374">
            <w:pPr>
              <w:jc w:val="center"/>
              <w:rPr>
                <w:rFonts w:ascii="Times New Roman" w:hAnsi="Times New Roman"/>
                <w:sz w:val="20"/>
                <w:szCs w:val="20"/>
                <w:lang w:val="en-US"/>
              </w:rPr>
            </w:pPr>
            <w:proofErr w:type="spellStart"/>
            <w:r w:rsidRPr="00517909">
              <w:rPr>
                <w:rFonts w:ascii="Times New Roman" w:hAnsi="Times New Roman"/>
                <w:sz w:val="20"/>
                <w:szCs w:val="20"/>
              </w:rPr>
              <w:t>Ludmila</w:t>
            </w:r>
            <w:proofErr w:type="spellEnd"/>
            <w:r w:rsidRPr="00517909">
              <w:rPr>
                <w:rFonts w:ascii="Times New Roman" w:hAnsi="Times New Roman"/>
                <w:sz w:val="20"/>
                <w:szCs w:val="20"/>
              </w:rPr>
              <w:t xml:space="preserve"> </w:t>
            </w:r>
            <w:r w:rsidRPr="00517909">
              <w:rPr>
                <w:rFonts w:ascii="Times New Roman" w:hAnsi="Times New Roman"/>
                <w:sz w:val="20"/>
                <w:szCs w:val="20"/>
              </w:rPr>
              <w:t>A</w:t>
            </w:r>
            <w:r w:rsidRPr="00517909">
              <w:rPr>
                <w:rFonts w:ascii="Times New Roman" w:hAnsi="Times New Roman"/>
                <w:sz w:val="20"/>
                <w:szCs w:val="20"/>
              </w:rPr>
              <w:t xml:space="preserve">. </w:t>
            </w:r>
            <w:r>
              <w:rPr>
                <w:rFonts w:ascii="Times New Roman" w:hAnsi="Times New Roman"/>
                <w:sz w:val="20"/>
                <w:szCs w:val="20"/>
                <w:lang w:val="en-US"/>
              </w:rPr>
              <w:t>S</w:t>
            </w:r>
            <w:proofErr w:type="spellStart"/>
            <w:r w:rsidRPr="00517909">
              <w:rPr>
                <w:rFonts w:ascii="Times New Roman" w:hAnsi="Times New Roman"/>
                <w:sz w:val="20"/>
                <w:szCs w:val="20"/>
              </w:rPr>
              <w:t>trokova</w:t>
            </w:r>
            <w:proofErr w:type="spellEnd"/>
          </w:p>
        </w:tc>
        <w:tc>
          <w:tcPr>
            <w:tcW w:w="1319" w:type="dxa"/>
            <w:vMerge/>
            <w:vAlign w:val="center"/>
          </w:tcPr>
          <w:p w:rsidR="00793178" w:rsidRPr="00793178" w:rsidRDefault="00793178" w:rsidP="006C2374">
            <w:pPr>
              <w:jc w:val="center"/>
              <w:rPr>
                <w:lang w:val="en-US"/>
              </w:rPr>
            </w:pPr>
          </w:p>
        </w:tc>
        <w:tc>
          <w:tcPr>
            <w:tcW w:w="2194" w:type="dxa"/>
            <w:vAlign w:val="center"/>
          </w:tcPr>
          <w:p w:rsidR="00793178" w:rsidRPr="00793178" w:rsidRDefault="00793178" w:rsidP="00793178">
            <w:pPr>
              <w:jc w:val="center"/>
              <w:rPr>
                <w:rFonts w:ascii="Times New Roman" w:hAnsi="Times New Roman"/>
                <w:sz w:val="20"/>
                <w:szCs w:val="20"/>
                <w:lang w:val="en-US"/>
              </w:rPr>
            </w:pPr>
            <w:hyperlink r:id="rId45" w:history="1">
              <w:r w:rsidRPr="00793178">
                <w:rPr>
                  <w:rFonts w:ascii="Times New Roman" w:hAnsi="Times New Roman"/>
                  <w:sz w:val="20"/>
                  <w:szCs w:val="20"/>
                  <w:lang w:val="en-US"/>
                </w:rPr>
                <w:t>sla@tpu.ru</w:t>
              </w:r>
            </w:hyperlink>
          </w:p>
          <w:p w:rsidR="00793178" w:rsidRPr="00517909" w:rsidRDefault="00793178" w:rsidP="00793178">
            <w:pPr>
              <w:jc w:val="center"/>
              <w:rPr>
                <w:rFonts w:ascii="Times New Roman" w:hAnsi="Times New Roman"/>
                <w:sz w:val="20"/>
                <w:szCs w:val="20"/>
                <w:lang w:val="en-US"/>
              </w:rPr>
            </w:pPr>
            <w:r w:rsidRPr="00793178">
              <w:rPr>
                <w:rFonts w:ascii="Times New Roman" w:hAnsi="Times New Roman"/>
                <w:sz w:val="20"/>
                <w:szCs w:val="20"/>
                <w:lang w:val="en-US"/>
              </w:rPr>
              <w:t>strokova@sibmail.com</w:t>
            </w:r>
          </w:p>
          <w:p w:rsidR="00793178" w:rsidRPr="00793178" w:rsidRDefault="00793178" w:rsidP="00793178">
            <w:pPr>
              <w:jc w:val="center"/>
              <w:rPr>
                <w:rFonts w:ascii="Times New Roman" w:hAnsi="Times New Roman"/>
                <w:sz w:val="20"/>
                <w:szCs w:val="20"/>
                <w:lang w:val="en-US"/>
              </w:rPr>
            </w:pPr>
            <w:r>
              <w:rPr>
                <w:rFonts w:ascii="Times New Roman" w:hAnsi="Times New Roman"/>
                <w:sz w:val="20"/>
                <w:szCs w:val="20"/>
                <w:lang w:val="en-US"/>
              </w:rPr>
              <w:t>+7</w:t>
            </w:r>
            <w:r w:rsidRPr="00517909">
              <w:rPr>
                <w:rFonts w:ascii="Times New Roman" w:hAnsi="Times New Roman"/>
                <w:sz w:val="20"/>
                <w:szCs w:val="20"/>
              </w:rPr>
              <w:t>9539287205</w:t>
            </w:r>
          </w:p>
        </w:tc>
        <w:tc>
          <w:tcPr>
            <w:tcW w:w="3675" w:type="dxa"/>
            <w:vAlign w:val="center"/>
          </w:tcPr>
          <w:p w:rsidR="00793178" w:rsidRPr="00517909" w:rsidRDefault="00793178" w:rsidP="00793178">
            <w:pPr>
              <w:pStyle w:val="a4"/>
              <w:numPr>
                <w:ilvl w:val="0"/>
                <w:numId w:val="72"/>
              </w:numPr>
              <w:spacing w:after="0" w:line="240" w:lineRule="auto"/>
              <w:ind w:left="0" w:firstLine="0"/>
              <w:jc w:val="both"/>
              <w:rPr>
                <w:rFonts w:ascii="Times New Roman" w:hAnsi="Times New Roman"/>
                <w:sz w:val="20"/>
                <w:szCs w:val="20"/>
                <w:lang w:val="en-US"/>
              </w:rPr>
            </w:pPr>
            <w:r w:rsidRPr="00517909">
              <w:rPr>
                <w:rFonts w:ascii="Times New Roman" w:hAnsi="Times New Roman"/>
                <w:sz w:val="20"/>
                <w:szCs w:val="20"/>
                <w:lang w:val="en-US"/>
              </w:rPr>
              <w:t>Physical and mechanical properties of soils</w:t>
            </w:r>
          </w:p>
          <w:p w:rsidR="00793178" w:rsidRPr="00517909" w:rsidRDefault="00793178" w:rsidP="00793178">
            <w:pPr>
              <w:pStyle w:val="a4"/>
              <w:numPr>
                <w:ilvl w:val="0"/>
                <w:numId w:val="72"/>
              </w:numPr>
              <w:spacing w:after="0" w:line="240" w:lineRule="auto"/>
              <w:ind w:left="0" w:firstLine="0"/>
              <w:jc w:val="both"/>
              <w:rPr>
                <w:rFonts w:ascii="Times New Roman" w:hAnsi="Times New Roman"/>
                <w:sz w:val="20"/>
                <w:szCs w:val="20"/>
                <w:lang w:val="en-US"/>
              </w:rPr>
            </w:pPr>
            <w:r w:rsidRPr="00517909">
              <w:rPr>
                <w:rFonts w:ascii="Times New Roman" w:hAnsi="Times New Roman"/>
                <w:sz w:val="20"/>
                <w:szCs w:val="20"/>
                <w:lang w:val="en-US"/>
              </w:rPr>
              <w:t>Engineering-geological zoning of territories</w:t>
            </w:r>
          </w:p>
          <w:p w:rsidR="00793178" w:rsidRPr="006C2374" w:rsidRDefault="00793178" w:rsidP="00793178">
            <w:pPr>
              <w:jc w:val="both"/>
              <w:rPr>
                <w:rFonts w:ascii="Times New Roman" w:hAnsi="Times New Roman"/>
                <w:sz w:val="20"/>
                <w:szCs w:val="20"/>
                <w:lang w:val="en-US"/>
              </w:rPr>
            </w:pPr>
            <w:r w:rsidRPr="00517909">
              <w:rPr>
                <w:rFonts w:ascii="Times New Roman" w:hAnsi="Times New Roman"/>
                <w:sz w:val="20"/>
                <w:szCs w:val="20"/>
                <w:lang w:val="en-US"/>
              </w:rPr>
              <w:t>Dangerous geological and engineering-geological processes</w:t>
            </w:r>
          </w:p>
        </w:tc>
      </w:tr>
      <w:tr w:rsidR="00B64BE0" w:rsidRPr="00793178" w:rsidTr="00F92F00">
        <w:trPr>
          <w:jc w:val="center"/>
        </w:trPr>
        <w:tc>
          <w:tcPr>
            <w:tcW w:w="9491" w:type="dxa"/>
            <w:gridSpan w:val="4"/>
            <w:shd w:val="clear" w:color="auto" w:fill="F2F2F2" w:themeFill="background1" w:themeFillShade="F2"/>
            <w:vAlign w:val="center"/>
          </w:tcPr>
          <w:p w:rsidR="00B64BE0" w:rsidRPr="006C2374" w:rsidRDefault="00B64BE0" w:rsidP="006C2374">
            <w:pPr>
              <w:jc w:val="center"/>
              <w:rPr>
                <w:rFonts w:ascii="Times New Roman" w:hAnsi="Times New Roman"/>
                <w:b/>
                <w:lang w:val="en-US"/>
              </w:rPr>
            </w:pPr>
            <w:r w:rsidRPr="006C2374">
              <w:rPr>
                <w:rFonts w:ascii="Times New Roman" w:hAnsi="Times New Roman"/>
                <w:b/>
                <w:lang w:val="en-US"/>
              </w:rPr>
              <w:t>Institute of Non-Destructive Testing</w:t>
            </w:r>
          </w:p>
          <w:p w:rsidR="00B64BE0" w:rsidRPr="006C2374" w:rsidRDefault="00B64BE0" w:rsidP="006C2374">
            <w:pPr>
              <w:jc w:val="center"/>
              <w:rPr>
                <w:rFonts w:ascii="Times New Roman" w:hAnsi="Times New Roman"/>
                <w:b/>
                <w:lang w:val="en-US"/>
              </w:rPr>
            </w:pPr>
            <w:r w:rsidRPr="006C2374">
              <w:rPr>
                <w:rFonts w:ascii="Times New Roman" w:hAnsi="Times New Roman"/>
                <w:color w:val="FF0000"/>
                <w:sz w:val="16"/>
                <w:szCs w:val="16"/>
                <w:lang w:val="en-US"/>
              </w:rPr>
              <w:t>http://tpu.ru/en/structure/institutes/ndt/</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rPr>
              <w:t xml:space="preserve"> M. </w:t>
            </w:r>
            <w:proofErr w:type="spellStart"/>
            <w:r w:rsidRPr="006C2374">
              <w:rPr>
                <w:rFonts w:ascii="Times New Roman" w:hAnsi="Times New Roman"/>
                <w:sz w:val="20"/>
                <w:szCs w:val="20"/>
              </w:rPr>
              <w:t>Zykov</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46" w:history="1">
              <w:proofErr w:type="spellStart"/>
              <w:r w:rsidR="00B64BE0" w:rsidRPr="006C2374">
                <w:rPr>
                  <w:rFonts w:ascii="Times New Roman" w:hAnsi="Times New Roman"/>
                  <w:sz w:val="20"/>
                  <w:szCs w:val="20"/>
                </w:rPr>
                <w:t>Testing</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Center</w:t>
              </w:r>
              <w:proofErr w:type="spellEnd"/>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47" w:history="1">
              <w:r w:rsidR="00B64BE0" w:rsidRPr="006C2374">
                <w:rPr>
                  <w:rFonts w:ascii="Times New Roman" w:hAnsi="Times New Roman"/>
                  <w:sz w:val="20"/>
                  <w:szCs w:val="20"/>
                  <w:lang w:val="en-US"/>
                </w:rPr>
                <w:t>vmz@tpu.ru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+73822418711</w:t>
            </w:r>
          </w:p>
        </w:tc>
        <w:tc>
          <w:tcPr>
            <w:tcW w:w="3675" w:type="dxa"/>
            <w:vAlign w:val="center"/>
          </w:tcPr>
          <w:p w:rsidR="00B64BE0" w:rsidRPr="006C2374" w:rsidRDefault="00B64BE0" w:rsidP="006C2374">
            <w:pPr>
              <w:pStyle w:val="a4"/>
              <w:numPr>
                <w:ilvl w:val="0"/>
                <w:numId w:val="6"/>
              </w:numPr>
              <w:spacing w:after="0" w:line="240" w:lineRule="auto"/>
              <w:ind w:left="0" w:firstLine="0"/>
              <w:rPr>
                <w:rFonts w:ascii="Times New Roman" w:hAnsi="Times New Roman" w:cs="Times New Roman"/>
                <w:sz w:val="20"/>
                <w:szCs w:val="20"/>
                <w:lang w:val="en-US"/>
              </w:rPr>
            </w:pPr>
            <w:r w:rsidRPr="006C2374">
              <w:rPr>
                <w:rFonts w:ascii="Times New Roman" w:hAnsi="Times New Roman" w:cs="Times New Roman"/>
                <w:sz w:val="20"/>
                <w:szCs w:val="20"/>
                <w:lang w:val="en-US"/>
              </w:rPr>
              <w:t>A complete cycle control, attributive, certification testing and research materials, components and electronic component base of domestic and foreign production for resistance to ionization dose effects caused by prolonged low-intensity exposure to ionizing radiation of outer space</w:t>
            </w:r>
          </w:p>
          <w:p w:rsidR="00B64BE0" w:rsidRPr="006C2374" w:rsidRDefault="00B64BE0" w:rsidP="006C2374">
            <w:pPr>
              <w:pStyle w:val="a4"/>
              <w:numPr>
                <w:ilvl w:val="0"/>
                <w:numId w:val="6"/>
              </w:numPr>
              <w:spacing w:after="0" w:line="240" w:lineRule="auto"/>
              <w:ind w:left="0" w:firstLine="0"/>
              <w:rPr>
                <w:rFonts w:ascii="Times New Roman" w:hAnsi="Times New Roman" w:cs="Times New Roman"/>
                <w:sz w:val="20"/>
                <w:szCs w:val="20"/>
                <w:lang w:val="en-US"/>
              </w:rPr>
            </w:pPr>
            <w:r w:rsidRPr="006C2374">
              <w:rPr>
                <w:rFonts w:ascii="Times New Roman" w:hAnsi="Times New Roman" w:cs="Times New Roman"/>
                <w:sz w:val="20"/>
                <w:szCs w:val="20"/>
                <w:lang w:val="en-US"/>
              </w:rPr>
              <w:t>Development of methods and means tests for radiation electrification structural die</w:t>
            </w:r>
            <w:bookmarkStart w:id="0" w:name="_GoBack"/>
            <w:bookmarkEnd w:id="0"/>
            <w:r w:rsidRPr="006C2374">
              <w:rPr>
                <w:rFonts w:ascii="Times New Roman" w:hAnsi="Times New Roman" w:cs="Times New Roman"/>
                <w:sz w:val="20"/>
                <w:szCs w:val="20"/>
                <w:lang w:val="en-US"/>
              </w:rPr>
              <w:t>lectrics, as well as elements and subsystems of spacecraft based on them, including the orientation and stabilization subsystem</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Alexey</w:t>
            </w:r>
            <w:proofErr w:type="spellEnd"/>
            <w:r w:rsidRPr="006C2374">
              <w:rPr>
                <w:rFonts w:ascii="Times New Roman" w:hAnsi="Times New Roman"/>
                <w:sz w:val="20"/>
                <w:szCs w:val="20"/>
              </w:rPr>
              <w:t xml:space="preserve"> </w:t>
            </w:r>
            <w:r w:rsidRPr="006C2374">
              <w:rPr>
                <w:rFonts w:ascii="Times New Roman" w:hAnsi="Times New Roman"/>
                <w:sz w:val="20"/>
                <w:szCs w:val="20"/>
                <w:lang w:val="en-US"/>
              </w:rPr>
              <w:t xml:space="preserve">V. </w:t>
            </w:r>
            <w:proofErr w:type="spellStart"/>
            <w:r w:rsidRPr="006C2374">
              <w:rPr>
                <w:rFonts w:ascii="Times New Roman" w:hAnsi="Times New Roman"/>
                <w:sz w:val="20"/>
                <w:szCs w:val="20"/>
              </w:rPr>
              <w:t>Yurchenko</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48" w:history="1">
              <w:r w:rsidR="00B64BE0" w:rsidRPr="006C2374">
                <w:rPr>
                  <w:rFonts w:ascii="Times New Roman" w:hAnsi="Times New Roman"/>
                  <w:sz w:val="20"/>
                  <w:szCs w:val="20"/>
                  <w:lang w:val="en-US"/>
                </w:rPr>
                <w:t>Department of Information-Measuring Engineering</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49" w:history="1">
              <w:r w:rsidR="00B64BE0" w:rsidRPr="006C2374">
                <w:rPr>
                  <w:rFonts w:ascii="Times New Roman" w:hAnsi="Times New Roman"/>
                  <w:sz w:val="20"/>
                  <w:szCs w:val="20"/>
                </w:rPr>
                <w:t>niipp@inbox.ru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+79138260301</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Renewable</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energy</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Evgeniy</w:t>
            </w:r>
            <w:proofErr w:type="spellEnd"/>
            <w:r w:rsidRPr="006C2374">
              <w:rPr>
                <w:rFonts w:ascii="Times New Roman" w:hAnsi="Times New Roman"/>
                <w:sz w:val="20"/>
                <w:szCs w:val="20"/>
              </w:rPr>
              <w:t xml:space="preserve"> </w:t>
            </w:r>
            <w:r w:rsidRPr="006C2374">
              <w:rPr>
                <w:rFonts w:ascii="Times New Roman" w:hAnsi="Times New Roman"/>
                <w:sz w:val="20"/>
                <w:szCs w:val="20"/>
                <w:lang w:val="en-US"/>
              </w:rPr>
              <w:t xml:space="preserve">V. </w:t>
            </w:r>
            <w:proofErr w:type="spellStart"/>
            <w:r w:rsidRPr="006C2374">
              <w:rPr>
                <w:rFonts w:ascii="Times New Roman" w:hAnsi="Times New Roman"/>
                <w:sz w:val="20"/>
                <w:szCs w:val="20"/>
              </w:rPr>
              <w:t>Yakimov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50" w:history="1">
              <w:r w:rsidR="00B64BE0" w:rsidRPr="006C2374">
                <w:rPr>
                  <w:rFonts w:ascii="Times New Roman" w:hAnsi="Times New Roman"/>
                  <w:sz w:val="20"/>
                  <w:szCs w:val="20"/>
                </w:rPr>
                <w:t>socrat1975@tpu.ru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+73822418911</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Devices and methods of control</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b/>
                <w:sz w:val="20"/>
                <w:szCs w:val="20"/>
                <w:lang w:val="en-US"/>
              </w:rPr>
            </w:pPr>
            <w:proofErr w:type="spellStart"/>
            <w:r w:rsidRPr="006C2374">
              <w:rPr>
                <w:rFonts w:ascii="Times New Roman" w:hAnsi="Times New Roman"/>
                <w:sz w:val="20"/>
                <w:szCs w:val="20"/>
              </w:rPr>
              <w:t>Sergey</w:t>
            </w:r>
            <w:proofErr w:type="spellEnd"/>
            <w:r w:rsidRPr="006C2374">
              <w:rPr>
                <w:rFonts w:ascii="Times New Roman" w:hAnsi="Times New Roman"/>
                <w:sz w:val="20"/>
                <w:szCs w:val="20"/>
              </w:rPr>
              <w:t xml:space="preserve"> V</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Romanenko</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51" w:history="1">
              <w:r w:rsidR="00B64BE0" w:rsidRPr="006C2374">
                <w:rPr>
                  <w:rFonts w:ascii="Times New Roman" w:hAnsi="Times New Roman"/>
                  <w:sz w:val="20"/>
                  <w:szCs w:val="20"/>
                  <w:lang w:val="en-US"/>
                </w:rPr>
                <w:t>Department of Ecology and Basic Safety</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52" w:history="1">
              <w:r w:rsidR="00B64BE0" w:rsidRPr="006C2374">
                <w:rPr>
                  <w:rFonts w:ascii="Times New Roman" w:hAnsi="Times New Roman"/>
                  <w:sz w:val="20"/>
                  <w:szCs w:val="20"/>
                </w:rPr>
                <w:t>svr@tpu.ru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+73822563650</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+79059900278</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Improving of environmental analysis methods </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rPr>
              <w:t>Valeriy</w:t>
            </w:r>
            <w:proofErr w:type="spellEnd"/>
            <w:r w:rsidRPr="006C2374">
              <w:rPr>
                <w:rFonts w:ascii="Times New Roman" w:hAnsi="Times New Roman"/>
                <w:sz w:val="20"/>
                <w:szCs w:val="20"/>
              </w:rPr>
              <w:t xml:space="preserve"> 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Perminov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53" w:history="1">
              <w:r w:rsidR="00B64BE0" w:rsidRPr="006C2374">
                <w:rPr>
                  <w:rFonts w:ascii="Times New Roman" w:hAnsi="Times New Roman"/>
                  <w:sz w:val="20"/>
                  <w:szCs w:val="20"/>
                  <w:lang w:val="en-US"/>
                </w:rPr>
                <w:t>perminov@tpu.ru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+79832301677</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Mathematical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modeling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wildfires</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rPr>
              <w:t>Rafik</w:t>
            </w:r>
            <w:proofErr w:type="spellEnd"/>
            <w:r w:rsidRPr="006C2374">
              <w:rPr>
                <w:rFonts w:ascii="Times New Roman" w:hAnsi="Times New Roman"/>
                <w:sz w:val="20"/>
                <w:szCs w:val="20"/>
              </w:rPr>
              <w:t xml:space="preserve"> R</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Ahmedjanov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54" w:history="1">
              <w:r w:rsidR="00B64BE0" w:rsidRPr="006C2374">
                <w:rPr>
                  <w:rFonts w:ascii="Times New Roman" w:hAnsi="Times New Roman"/>
                  <w:sz w:val="20"/>
                  <w:szCs w:val="20"/>
                  <w:lang w:val="en-US"/>
                </w:rPr>
                <w:t>arr@tpu.ru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+79138759763</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Ecological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toxicology</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 xml:space="preserve">Olga B. </w:t>
            </w:r>
            <w:proofErr w:type="spellStart"/>
            <w:r w:rsidRPr="006C2374">
              <w:rPr>
                <w:rFonts w:ascii="Times New Roman" w:hAnsi="Times New Roman"/>
                <w:sz w:val="20"/>
                <w:szCs w:val="20"/>
              </w:rPr>
              <w:t>Nazarenko</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55" w:history="1">
              <w:r w:rsidR="00B64BE0" w:rsidRPr="006C2374">
                <w:rPr>
                  <w:rFonts w:ascii="Times New Roman" w:hAnsi="Times New Roman"/>
                  <w:sz w:val="20"/>
                  <w:szCs w:val="20"/>
                  <w:lang w:val="en-US"/>
                </w:rPr>
                <w:t>olganaz@tpu.ru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+79059900189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Development and research of polymeric composite materials with low flammability on the basis of epoxy resin and </w:t>
            </w:r>
            <w:proofErr w:type="spellStart"/>
            <w:r w:rsidRPr="006C2374">
              <w:rPr>
                <w:rFonts w:ascii="Times New Roman" w:hAnsi="Times New Roman"/>
                <w:sz w:val="20"/>
                <w:szCs w:val="20"/>
                <w:lang w:val="en-US"/>
              </w:rPr>
              <w:t>nano</w:t>
            </w:r>
            <w:proofErr w:type="spellEnd"/>
            <w:r w:rsidRPr="006C2374">
              <w:rPr>
                <w:rFonts w:ascii="Times New Roman" w:hAnsi="Times New Roman"/>
                <w:sz w:val="20"/>
                <w:szCs w:val="20"/>
                <w:lang w:val="en-US"/>
              </w:rPr>
              <w:t>- and submicron inorganic fillers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lastRenderedPageBreak/>
              <w:t>Alexander</w:t>
            </w:r>
            <w:proofErr w:type="spellEnd"/>
            <w:r w:rsidRPr="006C2374">
              <w:rPr>
                <w:rFonts w:ascii="Times New Roman" w:hAnsi="Times New Roman"/>
                <w:sz w:val="20"/>
                <w:szCs w:val="20"/>
              </w:rPr>
              <w:t xml:space="preserve"> I. </w:t>
            </w:r>
            <w:proofErr w:type="spellStart"/>
            <w:r w:rsidRPr="006C2374">
              <w:rPr>
                <w:rFonts w:ascii="Times New Roman" w:hAnsi="Times New Roman"/>
                <w:sz w:val="20"/>
                <w:szCs w:val="20"/>
              </w:rPr>
              <w:t>Sechin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56" w:history="1">
              <w:r w:rsidR="00B64BE0" w:rsidRPr="006C2374">
                <w:rPr>
                  <w:rFonts w:ascii="Times New Roman" w:hAnsi="Times New Roman"/>
                  <w:sz w:val="20"/>
                  <w:szCs w:val="20"/>
                  <w:lang w:val="en-US"/>
                </w:rPr>
                <w:t>sechin@tpu.ru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+79039510881</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Analysis of fire and explosive properties of substances and the choice of the factors leading to the characteristic accidents to prevent them in the conditions of the physical treatment of the material</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Tamara</w:t>
            </w:r>
            <w:proofErr w:type="spellEnd"/>
            <w:r w:rsidRPr="006C2374">
              <w:rPr>
                <w:rFonts w:ascii="Times New Roman" w:hAnsi="Times New Roman"/>
                <w:sz w:val="20"/>
                <w:szCs w:val="20"/>
              </w:rPr>
              <w:t xml:space="preserve"> G.</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Nesterenko</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57" w:history="1">
              <w:r w:rsidR="00B64BE0" w:rsidRPr="006C2374">
                <w:rPr>
                  <w:rFonts w:ascii="Times New Roman" w:hAnsi="Times New Roman"/>
                  <w:sz w:val="20"/>
                  <w:szCs w:val="20"/>
                  <w:lang w:val="en-US"/>
                </w:rPr>
                <w:t>Department of Precision Instrument Making</w:t>
              </w:r>
            </w:hyperlink>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ntg@tpu.ru</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Methods of </w:t>
            </w:r>
            <w:proofErr w:type="spellStart"/>
            <w:r w:rsidRPr="006C2374">
              <w:rPr>
                <w:rFonts w:ascii="Times New Roman" w:hAnsi="Times New Roman"/>
                <w:sz w:val="20"/>
                <w:szCs w:val="20"/>
                <w:lang w:val="en-US"/>
              </w:rPr>
              <w:t>multicomponent</w:t>
            </w:r>
            <w:proofErr w:type="spellEnd"/>
            <w:r w:rsidRPr="006C2374">
              <w:rPr>
                <w:rFonts w:ascii="Times New Roman" w:hAnsi="Times New Roman"/>
                <w:sz w:val="20"/>
                <w:szCs w:val="20"/>
                <w:lang w:val="en-US"/>
              </w:rPr>
              <w:t xml:space="preserve"> integrated </w:t>
            </w:r>
            <w:proofErr w:type="spellStart"/>
            <w:r w:rsidRPr="006C2374">
              <w:rPr>
                <w:rFonts w:ascii="Times New Roman" w:hAnsi="Times New Roman"/>
                <w:sz w:val="20"/>
                <w:szCs w:val="20"/>
                <w:lang w:val="en-US"/>
              </w:rPr>
              <w:t>microelectromechanical</w:t>
            </w:r>
            <w:proofErr w:type="spellEnd"/>
            <w:r w:rsidRPr="006C2374">
              <w:rPr>
                <w:rFonts w:ascii="Times New Roman" w:hAnsi="Times New Roman"/>
                <w:sz w:val="20"/>
                <w:szCs w:val="20"/>
                <w:lang w:val="en-US"/>
              </w:rPr>
              <w:t xml:space="preserve"> gyroscopes and accelerometers design and system modeling</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Viktor S.</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Dmitriev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dmitriev@tpu.ru</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Basics</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of</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Spacecrafts</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design</w:t>
            </w:r>
            <w:proofErr w:type="spellEnd"/>
            <w:r w:rsidRPr="006C2374">
              <w:rPr>
                <w:rFonts w:ascii="Times New Roman" w:hAnsi="Times New Roman"/>
                <w:sz w:val="20"/>
                <w:szCs w:val="20"/>
              </w:rPr>
              <w:t xml:space="preserve"> </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Irina</w:t>
            </w:r>
            <w:proofErr w:type="spellEnd"/>
            <w:r w:rsidRPr="006C2374">
              <w:rPr>
                <w:rFonts w:ascii="Times New Roman" w:hAnsi="Times New Roman"/>
                <w:sz w:val="20"/>
                <w:szCs w:val="20"/>
              </w:rPr>
              <w:t xml:space="preserve"> S. </w:t>
            </w:r>
            <w:proofErr w:type="spellStart"/>
            <w:r w:rsidRPr="006C2374">
              <w:rPr>
                <w:rFonts w:ascii="Times New Roman" w:hAnsi="Times New Roman"/>
                <w:sz w:val="20"/>
                <w:szCs w:val="20"/>
              </w:rPr>
              <w:t>Lobanova</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58" w:history="1">
              <w:r w:rsidR="00B64BE0" w:rsidRPr="006C2374">
                <w:rPr>
                  <w:rFonts w:ascii="Times New Roman" w:hAnsi="Times New Roman"/>
                  <w:sz w:val="20"/>
                  <w:szCs w:val="20"/>
                  <w:lang w:val="en-US"/>
                </w:rPr>
                <w:t>Department of Physical Methods of Non-Destructive Testing</w:t>
              </w:r>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59" w:history="1">
              <w:r w:rsidR="00B64BE0" w:rsidRPr="006C2374">
                <w:rPr>
                  <w:rFonts w:ascii="Times New Roman" w:hAnsi="Times New Roman"/>
                  <w:sz w:val="20"/>
                  <w:szCs w:val="20"/>
                  <w:lang w:val="en-US"/>
                </w:rPr>
                <w:t>konarevai007@tpu.ru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+79069506680</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Visual and measuring; liquid </w:t>
            </w:r>
            <w:proofErr w:type="spellStart"/>
            <w:r w:rsidRPr="006C2374">
              <w:rPr>
                <w:rFonts w:ascii="Times New Roman" w:hAnsi="Times New Roman"/>
                <w:sz w:val="20"/>
                <w:szCs w:val="20"/>
                <w:lang w:val="en-US"/>
              </w:rPr>
              <w:t>penetrant</w:t>
            </w:r>
            <w:proofErr w:type="spellEnd"/>
            <w:r w:rsidRPr="006C2374">
              <w:rPr>
                <w:rFonts w:ascii="Times New Roman" w:hAnsi="Times New Roman"/>
                <w:sz w:val="20"/>
                <w:szCs w:val="20"/>
                <w:lang w:val="en-US"/>
              </w:rPr>
              <w:t xml:space="preserve"> testing method of distraction testing</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Aleksey</w:t>
            </w:r>
            <w:proofErr w:type="spellEnd"/>
            <w:r w:rsidRPr="006C2374">
              <w:rPr>
                <w:rFonts w:ascii="Times New Roman" w:hAnsi="Times New Roman"/>
                <w:sz w:val="20"/>
                <w:szCs w:val="20"/>
              </w:rPr>
              <w:t xml:space="preserve"> N. </w:t>
            </w:r>
            <w:proofErr w:type="spellStart"/>
            <w:r w:rsidRPr="006C2374">
              <w:rPr>
                <w:rFonts w:ascii="Times New Roman" w:hAnsi="Times New Roman"/>
                <w:sz w:val="20"/>
                <w:szCs w:val="20"/>
              </w:rPr>
              <w:t>Kalinichenko</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60" w:history="1">
              <w:r w:rsidR="00B64BE0" w:rsidRPr="006C2374">
                <w:rPr>
                  <w:rFonts w:ascii="Times New Roman" w:hAnsi="Times New Roman"/>
                  <w:sz w:val="20"/>
                  <w:szCs w:val="20"/>
                  <w:lang w:val="en-US"/>
                </w:rPr>
                <w:t>lex-k@tpu.ru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+79069508663</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Vibro-diagnostic</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Aleksey</w:t>
            </w:r>
            <w:proofErr w:type="spellEnd"/>
            <w:r w:rsidRPr="006C2374">
              <w:rPr>
                <w:rFonts w:ascii="Times New Roman" w:hAnsi="Times New Roman"/>
                <w:sz w:val="20"/>
                <w:szCs w:val="20"/>
              </w:rPr>
              <w:t xml:space="preserve"> I. </w:t>
            </w:r>
            <w:proofErr w:type="spellStart"/>
            <w:r w:rsidRPr="006C2374">
              <w:rPr>
                <w:rFonts w:ascii="Times New Roman" w:hAnsi="Times New Roman"/>
                <w:sz w:val="20"/>
                <w:szCs w:val="20"/>
              </w:rPr>
              <w:t>Soldatov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61" w:history="1">
              <w:r w:rsidR="00B64BE0" w:rsidRPr="006C2374">
                <w:rPr>
                  <w:rFonts w:ascii="Times New Roman" w:hAnsi="Times New Roman"/>
                  <w:sz w:val="20"/>
                  <w:szCs w:val="20"/>
                  <w:lang w:val="en-US"/>
                </w:rPr>
                <w:t>Department of Industrial and Medical Electronics</w:t>
              </w:r>
            </w:hyperlink>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asoldatof@tpu.ru</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Acoustic testing of composite materials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Evgeniy</w:t>
            </w:r>
            <w:proofErr w:type="spellEnd"/>
            <w:r w:rsidRPr="006C2374">
              <w:rPr>
                <w:rFonts w:ascii="Times New Roman" w:hAnsi="Times New Roman"/>
                <w:sz w:val="20"/>
                <w:szCs w:val="20"/>
              </w:rPr>
              <w:t xml:space="preserve"> Y</w:t>
            </w:r>
            <w:r w:rsidRPr="006C2374">
              <w:rPr>
                <w:rFonts w:ascii="Times New Roman" w:hAnsi="Times New Roman"/>
                <w:sz w:val="20"/>
                <w:szCs w:val="20"/>
                <w:lang w:val="en-US"/>
              </w:rPr>
              <w:t>u</w:t>
            </w:r>
            <w:r w:rsidRPr="006C2374">
              <w:rPr>
                <w:rFonts w:ascii="Times New Roman" w:hAnsi="Times New Roman"/>
                <w:sz w:val="20"/>
                <w:szCs w:val="20"/>
              </w:rPr>
              <w:t xml:space="preserve">. </w:t>
            </w:r>
            <w:proofErr w:type="spellStart"/>
            <w:r w:rsidRPr="006C2374">
              <w:rPr>
                <w:rFonts w:ascii="Times New Roman" w:hAnsi="Times New Roman"/>
                <w:sz w:val="20"/>
                <w:szCs w:val="20"/>
              </w:rPr>
              <w:t>Burkin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burkin@tpu.ru</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Power</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electronics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Aleksandr</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Aristov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aristov@tpu.ru</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Optical methods in biomedical engineering</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 xml:space="preserve">Stanislav N. </w:t>
            </w:r>
            <w:proofErr w:type="spellStart"/>
            <w:r w:rsidRPr="006C2374">
              <w:rPr>
                <w:rFonts w:ascii="Times New Roman" w:hAnsi="Times New Roman"/>
                <w:sz w:val="20"/>
                <w:szCs w:val="20"/>
              </w:rPr>
              <w:t>Torgaev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torgaev@tpu.ru</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Digital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signal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processing</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rPr>
              <w:t xml:space="preserve"> P. </w:t>
            </w:r>
            <w:proofErr w:type="spellStart"/>
            <w:r w:rsidRPr="006C2374">
              <w:rPr>
                <w:rFonts w:ascii="Times New Roman" w:hAnsi="Times New Roman"/>
                <w:sz w:val="20"/>
                <w:szCs w:val="20"/>
              </w:rPr>
              <w:t>Vavilov</w:t>
            </w:r>
            <w:proofErr w:type="spellEnd"/>
          </w:p>
        </w:tc>
        <w:tc>
          <w:tcPr>
            <w:tcW w:w="1319" w:type="dxa"/>
            <w:vAlign w:val="center"/>
          </w:tcPr>
          <w:p w:rsidR="00B64BE0" w:rsidRPr="00643457" w:rsidRDefault="00DE3091" w:rsidP="00643457">
            <w:pPr>
              <w:jc w:val="center"/>
              <w:rPr>
                <w:rFonts w:ascii="Times New Roman" w:hAnsi="Times New Roman"/>
                <w:sz w:val="20"/>
                <w:szCs w:val="20"/>
                <w:lang w:val="en-US"/>
              </w:rPr>
            </w:pPr>
            <w:hyperlink r:id="rId62" w:history="1">
              <w:r w:rsidR="00643457" w:rsidRPr="00793178">
                <w:rPr>
                  <w:rFonts w:ascii="Times New Roman" w:hAnsi="Times New Roman"/>
                  <w:sz w:val="20"/>
                  <w:szCs w:val="20"/>
                  <w:lang w:val="en-US"/>
                </w:rPr>
                <w:t>Thermal Control Methods Lab No. 34</w:t>
              </w:r>
            </w:hyperlink>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vavilov@tpu.ru</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Infrared </w:t>
            </w:r>
            <w:proofErr w:type="spellStart"/>
            <w:r w:rsidRPr="006C2374">
              <w:rPr>
                <w:rFonts w:ascii="Times New Roman" w:hAnsi="Times New Roman"/>
                <w:sz w:val="20"/>
                <w:szCs w:val="20"/>
                <w:lang w:val="en-US"/>
              </w:rPr>
              <w:t>Thermographic</w:t>
            </w:r>
            <w:proofErr w:type="spellEnd"/>
            <w:r w:rsidRPr="006C2374">
              <w:rPr>
                <w:rFonts w:ascii="Times New Roman" w:hAnsi="Times New Roman"/>
                <w:sz w:val="20"/>
                <w:szCs w:val="20"/>
                <w:lang w:val="en-US"/>
              </w:rPr>
              <w:t xml:space="preserve"> Non-Destructive Testing of Composites</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rPr>
              <w:t>T</w:t>
            </w:r>
            <w:proofErr w:type="spellStart"/>
            <w:r w:rsidRPr="006C2374">
              <w:rPr>
                <w:rFonts w:ascii="Times New Roman" w:hAnsi="Times New Roman"/>
                <w:sz w:val="20"/>
                <w:szCs w:val="20"/>
                <w:lang w:val="en-US"/>
              </w:rPr>
              <w:t>atiana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V.</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Fursa</w:t>
            </w:r>
            <w:proofErr w:type="spellEnd"/>
          </w:p>
        </w:tc>
        <w:tc>
          <w:tcPr>
            <w:tcW w:w="1319" w:type="dxa"/>
            <w:vMerge w:val="restart"/>
            <w:vAlign w:val="center"/>
          </w:tcPr>
          <w:p w:rsidR="006C2374" w:rsidRPr="00643457" w:rsidRDefault="00DE3091" w:rsidP="00643457">
            <w:pPr>
              <w:jc w:val="center"/>
              <w:rPr>
                <w:rFonts w:ascii="Times New Roman" w:hAnsi="Times New Roman"/>
                <w:sz w:val="20"/>
                <w:szCs w:val="20"/>
                <w:highlight w:val="yellow"/>
                <w:lang w:val="en-US"/>
              </w:rPr>
            </w:pPr>
            <w:hyperlink r:id="rId63" w:history="1">
              <w:r w:rsidR="00643457" w:rsidRPr="00793178">
                <w:rPr>
                  <w:rFonts w:ascii="Times New Roman" w:hAnsi="Times New Roman"/>
                  <w:sz w:val="20"/>
                  <w:szCs w:val="20"/>
                  <w:lang w:val="en-US"/>
                </w:rPr>
                <w:t>Electronics, Semiconductors and Dielectrics Lab</w:t>
              </w:r>
            </w:hyperlink>
          </w:p>
        </w:tc>
        <w:tc>
          <w:tcPr>
            <w:tcW w:w="2194" w:type="dxa"/>
            <w:vAlign w:val="center"/>
          </w:tcPr>
          <w:p w:rsidR="006C2374" w:rsidRPr="006C2374" w:rsidRDefault="00DE3091" w:rsidP="006C2374">
            <w:pPr>
              <w:jc w:val="center"/>
              <w:rPr>
                <w:rFonts w:ascii="Times New Roman" w:hAnsi="Times New Roman"/>
                <w:sz w:val="20"/>
                <w:szCs w:val="20"/>
                <w:lang w:val="en-US"/>
              </w:rPr>
            </w:pPr>
            <w:hyperlink r:id="rId64" w:history="1">
              <w:r w:rsidR="006C2374" w:rsidRPr="006C2374">
                <w:rPr>
                  <w:rFonts w:ascii="Times New Roman" w:hAnsi="Times New Roman"/>
                  <w:sz w:val="20"/>
                  <w:szCs w:val="20"/>
                  <w:lang w:val="en-US"/>
                </w:rPr>
                <w:t>fursa@tpu.ru</w:t>
              </w:r>
            </w:hyperlink>
          </w:p>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+73822564531</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Non-destructive testing of structural characteristics, defects and stress-strain state of composite materials</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proofErr w:type="spellStart"/>
            <w:r w:rsidRPr="006C2374">
              <w:rPr>
                <w:rFonts w:ascii="Times New Roman" w:hAnsi="Times New Roman"/>
                <w:sz w:val="20"/>
                <w:szCs w:val="20"/>
              </w:rPr>
              <w:t>Sergei</w:t>
            </w:r>
            <w:proofErr w:type="spellEnd"/>
            <w:r w:rsidRPr="006C2374">
              <w:rPr>
                <w:rFonts w:ascii="Times New Roman" w:hAnsi="Times New Roman"/>
                <w:sz w:val="20"/>
                <w:szCs w:val="20"/>
              </w:rPr>
              <w:t xml:space="preserve"> 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Gyngazov</w:t>
            </w:r>
            <w:proofErr w:type="spellEnd"/>
          </w:p>
        </w:tc>
        <w:tc>
          <w:tcPr>
            <w:tcW w:w="1319" w:type="dxa"/>
            <w:vMerge/>
            <w:vAlign w:val="center"/>
          </w:tcPr>
          <w:p w:rsidR="006C2374" w:rsidRPr="006C2374" w:rsidRDefault="006C2374" w:rsidP="006C2374">
            <w:pPr>
              <w:jc w:val="center"/>
              <w:rPr>
                <w:rFonts w:ascii="Times New Roman" w:hAnsi="Times New Roman"/>
                <w:sz w:val="20"/>
                <w:szCs w:val="20"/>
                <w:highlight w:val="yellow"/>
              </w:rPr>
            </w:pPr>
          </w:p>
        </w:tc>
        <w:tc>
          <w:tcPr>
            <w:tcW w:w="2194" w:type="dxa"/>
            <w:vAlign w:val="center"/>
          </w:tcPr>
          <w:p w:rsidR="006C2374" w:rsidRPr="006C2374" w:rsidRDefault="00DE3091" w:rsidP="006C2374">
            <w:pPr>
              <w:jc w:val="center"/>
              <w:rPr>
                <w:rFonts w:ascii="Times New Roman" w:hAnsi="Times New Roman"/>
                <w:sz w:val="20"/>
                <w:szCs w:val="20"/>
                <w:lang w:val="en-US"/>
              </w:rPr>
            </w:pPr>
            <w:hyperlink r:id="rId65" w:history="1">
              <w:r w:rsidR="006C2374" w:rsidRPr="006C2374">
                <w:rPr>
                  <w:rFonts w:ascii="Times New Roman" w:hAnsi="Times New Roman"/>
                  <w:sz w:val="20"/>
                  <w:szCs w:val="20"/>
                  <w:lang w:val="en-US"/>
                </w:rPr>
                <w:t>ghyngazov@tpu.ru</w:t>
              </w:r>
            </w:hyperlink>
          </w:p>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+73822563864</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Radiation-stimulated diffusion in nonmetallic materials</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rPr>
              <w:t>A</w:t>
            </w:r>
            <w:proofErr w:type="spellStart"/>
            <w:r w:rsidRPr="006C2374">
              <w:rPr>
                <w:rFonts w:ascii="Times New Roman" w:hAnsi="Times New Roman"/>
                <w:sz w:val="20"/>
                <w:szCs w:val="20"/>
                <w:lang w:val="en-US"/>
              </w:rPr>
              <w:t>natoliy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Bespalko</w:t>
            </w:r>
            <w:proofErr w:type="spellEnd"/>
          </w:p>
        </w:tc>
        <w:tc>
          <w:tcPr>
            <w:tcW w:w="1319" w:type="dxa"/>
            <w:vMerge/>
            <w:vAlign w:val="center"/>
          </w:tcPr>
          <w:p w:rsidR="006C2374" w:rsidRPr="006C2374" w:rsidRDefault="006C2374" w:rsidP="006C2374">
            <w:pPr>
              <w:jc w:val="center"/>
              <w:rPr>
                <w:rFonts w:ascii="Times New Roman" w:hAnsi="Times New Roman"/>
                <w:sz w:val="20"/>
                <w:szCs w:val="20"/>
                <w:highlight w:val="yellow"/>
              </w:rPr>
            </w:pPr>
          </w:p>
        </w:tc>
        <w:tc>
          <w:tcPr>
            <w:tcW w:w="2194" w:type="dxa"/>
            <w:vAlign w:val="center"/>
          </w:tcPr>
          <w:p w:rsidR="006C2374" w:rsidRPr="006C2374" w:rsidRDefault="00DE3091" w:rsidP="006C2374">
            <w:pPr>
              <w:jc w:val="center"/>
              <w:rPr>
                <w:rFonts w:ascii="Times New Roman" w:hAnsi="Times New Roman"/>
                <w:sz w:val="20"/>
                <w:szCs w:val="20"/>
                <w:lang w:val="en-US"/>
              </w:rPr>
            </w:pPr>
            <w:hyperlink r:id="rId66" w:history="1">
              <w:r w:rsidR="006C2374" w:rsidRPr="006C2374">
                <w:rPr>
                  <w:rFonts w:ascii="Times New Roman" w:hAnsi="Times New Roman"/>
                  <w:sz w:val="20"/>
                  <w:szCs w:val="20"/>
                  <w:lang w:val="en-US"/>
                </w:rPr>
                <w:t>besko48@tpu.ru</w:t>
              </w:r>
            </w:hyperlink>
          </w:p>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+73822606304</w:t>
            </w:r>
          </w:p>
        </w:tc>
        <w:tc>
          <w:tcPr>
            <w:tcW w:w="3675" w:type="dxa"/>
            <w:vAlign w:val="center"/>
          </w:tcPr>
          <w:p w:rsidR="006C2374" w:rsidRPr="006C2374" w:rsidRDefault="006C2374" w:rsidP="006C2374">
            <w:pPr>
              <w:pStyle w:val="a4"/>
              <w:numPr>
                <w:ilvl w:val="0"/>
                <w:numId w:val="67"/>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Development of methods of monitoring and short-term forecasting of geodynamic processes by parameters of </w:t>
            </w:r>
            <w:proofErr w:type="spellStart"/>
            <w:r w:rsidRPr="006C2374">
              <w:rPr>
                <w:rFonts w:ascii="Times New Roman" w:hAnsi="Times New Roman" w:cs="Times New Roman"/>
                <w:sz w:val="20"/>
                <w:szCs w:val="20"/>
                <w:lang w:val="en-US"/>
              </w:rPr>
              <w:t>mechanoelectric</w:t>
            </w:r>
            <w:proofErr w:type="spellEnd"/>
            <w:r w:rsidRPr="006C2374">
              <w:rPr>
                <w:rFonts w:ascii="Times New Roman" w:hAnsi="Times New Roman" w:cs="Times New Roman"/>
                <w:sz w:val="20"/>
                <w:szCs w:val="20"/>
                <w:lang w:val="en-US"/>
              </w:rPr>
              <w:t xml:space="preserve"> transformations in rocks</w:t>
            </w:r>
          </w:p>
          <w:p w:rsidR="006C2374" w:rsidRPr="006C2374" w:rsidRDefault="006C2374" w:rsidP="006C2374">
            <w:pPr>
              <w:pStyle w:val="a4"/>
              <w:numPr>
                <w:ilvl w:val="0"/>
                <w:numId w:val="67"/>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Non-destructive testing of strength and destructive zones development in heterogeneous dielectric materials by parameters of electromagnetic signals and characteristics of electromagnetic emission</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proofErr w:type="spellStart"/>
            <w:r w:rsidRPr="006C2374">
              <w:rPr>
                <w:rFonts w:ascii="Times New Roman" w:hAnsi="Times New Roman"/>
                <w:sz w:val="20"/>
                <w:szCs w:val="20"/>
              </w:rPr>
              <w:t>Sergei</w:t>
            </w:r>
            <w:proofErr w:type="spellEnd"/>
            <w:r w:rsidRPr="006C2374">
              <w:rPr>
                <w:rFonts w:ascii="Times New Roman" w:hAnsi="Times New Roman"/>
                <w:sz w:val="20"/>
                <w:szCs w:val="20"/>
              </w:rPr>
              <w:t xml:space="preserve"> V</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Chakhlov</w:t>
            </w:r>
            <w:proofErr w:type="spellEnd"/>
          </w:p>
        </w:tc>
        <w:tc>
          <w:tcPr>
            <w:tcW w:w="1319" w:type="dxa"/>
            <w:vMerge w:val="restart"/>
            <w:vAlign w:val="center"/>
          </w:tcPr>
          <w:p w:rsidR="006C2374" w:rsidRPr="00793178" w:rsidRDefault="00DE3091" w:rsidP="00643457">
            <w:pPr>
              <w:jc w:val="center"/>
              <w:rPr>
                <w:rFonts w:ascii="Times New Roman" w:hAnsi="Times New Roman"/>
                <w:sz w:val="20"/>
                <w:szCs w:val="20"/>
                <w:lang w:val="en-US"/>
              </w:rPr>
            </w:pPr>
            <w:hyperlink r:id="rId67" w:history="1">
              <w:r w:rsidR="00643457" w:rsidRPr="00793178">
                <w:rPr>
                  <w:rFonts w:ascii="Times New Roman" w:hAnsi="Times New Roman"/>
                  <w:sz w:val="20"/>
                  <w:szCs w:val="20"/>
                  <w:lang w:val="en-US"/>
                </w:rPr>
                <w:t xml:space="preserve">Technical Tomography And </w:t>
              </w:r>
              <w:proofErr w:type="spellStart"/>
              <w:r w:rsidR="00643457" w:rsidRPr="00793178">
                <w:rPr>
                  <w:rFonts w:ascii="Times New Roman" w:hAnsi="Times New Roman"/>
                  <w:sz w:val="20"/>
                  <w:szCs w:val="20"/>
                  <w:lang w:val="en-US"/>
                </w:rPr>
                <w:t>Introscopy</w:t>
              </w:r>
              <w:proofErr w:type="spellEnd"/>
              <w:r w:rsidR="00643457" w:rsidRPr="00793178">
                <w:rPr>
                  <w:rFonts w:ascii="Times New Roman" w:hAnsi="Times New Roman"/>
                  <w:sz w:val="20"/>
                  <w:szCs w:val="20"/>
                  <w:lang w:val="en-US"/>
                </w:rPr>
                <w:t xml:space="preserve"> Lab No. 40</w:t>
              </w:r>
            </w:hyperlink>
          </w:p>
        </w:tc>
        <w:tc>
          <w:tcPr>
            <w:tcW w:w="2194" w:type="dxa"/>
            <w:vAlign w:val="center"/>
          </w:tcPr>
          <w:p w:rsidR="006C2374" w:rsidRPr="006C2374" w:rsidRDefault="00DE3091" w:rsidP="006C2374">
            <w:pPr>
              <w:jc w:val="center"/>
              <w:rPr>
                <w:rFonts w:ascii="Times New Roman" w:hAnsi="Times New Roman"/>
                <w:sz w:val="20"/>
                <w:szCs w:val="20"/>
                <w:lang w:val="en-US"/>
              </w:rPr>
            </w:pPr>
            <w:hyperlink r:id="rId68" w:history="1">
              <w:r w:rsidR="006C2374" w:rsidRPr="006C2374">
                <w:rPr>
                  <w:rFonts w:ascii="Times New Roman" w:hAnsi="Times New Roman"/>
                  <w:sz w:val="20"/>
                  <w:szCs w:val="20"/>
                  <w:lang w:val="en-US"/>
                </w:rPr>
                <w:t>chakhlov@tpu.ru</w:t>
              </w:r>
            </w:hyperlink>
          </w:p>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+73822417814</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X-ray Computational Radiography and Tomography</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Sergei P. </w:t>
            </w:r>
            <w:proofErr w:type="spellStart"/>
            <w:r w:rsidRPr="006C2374">
              <w:rPr>
                <w:rFonts w:ascii="Times New Roman" w:hAnsi="Times New Roman"/>
                <w:sz w:val="20"/>
                <w:szCs w:val="20"/>
                <w:lang w:val="en-US"/>
              </w:rPr>
              <w:t>Osipov</w:t>
            </w:r>
            <w:proofErr w:type="spellEnd"/>
          </w:p>
        </w:tc>
        <w:tc>
          <w:tcPr>
            <w:tcW w:w="1319" w:type="dxa"/>
            <w:vMerge/>
            <w:vAlign w:val="center"/>
          </w:tcPr>
          <w:p w:rsidR="006C2374" w:rsidRPr="006C2374" w:rsidRDefault="006C2374" w:rsidP="006C2374">
            <w:pPr>
              <w:jc w:val="center"/>
              <w:rPr>
                <w:rFonts w:ascii="Times New Roman" w:hAnsi="Times New Roman"/>
                <w:sz w:val="20"/>
                <w:szCs w:val="20"/>
                <w:lang w:val="en-US"/>
              </w:rPr>
            </w:pPr>
          </w:p>
        </w:tc>
        <w:tc>
          <w:tcPr>
            <w:tcW w:w="2194" w:type="dxa"/>
            <w:vAlign w:val="center"/>
          </w:tcPr>
          <w:p w:rsidR="006C2374" w:rsidRPr="006C2374" w:rsidRDefault="00DE3091" w:rsidP="006C2374">
            <w:pPr>
              <w:jc w:val="center"/>
              <w:rPr>
                <w:rFonts w:ascii="Times New Roman" w:hAnsi="Times New Roman"/>
                <w:sz w:val="20"/>
                <w:szCs w:val="20"/>
                <w:lang w:val="en-US"/>
              </w:rPr>
            </w:pPr>
            <w:hyperlink r:id="rId69" w:history="1">
              <w:r w:rsidR="006C2374" w:rsidRPr="006C2374">
                <w:rPr>
                  <w:rFonts w:ascii="Times New Roman" w:hAnsi="Times New Roman"/>
                  <w:sz w:val="20"/>
                  <w:szCs w:val="20"/>
                  <w:lang w:val="en-US"/>
                </w:rPr>
                <w:t>osip1809@rambler.ru</w:t>
              </w:r>
            </w:hyperlink>
          </w:p>
          <w:p w:rsidR="006C2374" w:rsidRPr="006C2374" w:rsidRDefault="006C2374" w:rsidP="006C2374">
            <w:pPr>
              <w:jc w:val="center"/>
              <w:rPr>
                <w:rFonts w:ascii="Times New Roman" w:hAnsi="Times New Roman"/>
                <w:sz w:val="20"/>
                <w:szCs w:val="20"/>
                <w:lang w:val="en-US"/>
              </w:rPr>
            </w:pPr>
            <w:r w:rsidRPr="006C2374">
              <w:rPr>
                <w:rFonts w:ascii="Times New Roman" w:hAnsi="Times New Roman"/>
                <w:sz w:val="20"/>
                <w:szCs w:val="20"/>
                <w:lang w:val="en-US"/>
              </w:rPr>
              <w:t>+73822417814</w:t>
            </w:r>
          </w:p>
        </w:tc>
        <w:tc>
          <w:tcPr>
            <w:tcW w:w="3675" w:type="dxa"/>
            <w:vAlign w:val="center"/>
          </w:tcPr>
          <w:p w:rsidR="006C2374" w:rsidRPr="006C2374" w:rsidRDefault="006C2374" w:rsidP="006C2374">
            <w:pPr>
              <w:jc w:val="both"/>
              <w:rPr>
                <w:rFonts w:ascii="Times New Roman" w:hAnsi="Times New Roman"/>
                <w:sz w:val="20"/>
                <w:szCs w:val="20"/>
                <w:lang w:val="en-US"/>
              </w:rPr>
            </w:pPr>
            <w:r w:rsidRPr="006C2374">
              <w:rPr>
                <w:rFonts w:ascii="Times New Roman" w:hAnsi="Times New Roman"/>
                <w:sz w:val="20"/>
                <w:szCs w:val="20"/>
                <w:lang w:val="en-US"/>
              </w:rPr>
              <w:t>Method of Dual High-Energy Radiography</w:t>
            </w:r>
          </w:p>
        </w:tc>
      </w:tr>
      <w:tr w:rsidR="006C2374" w:rsidRPr="00793178" w:rsidTr="00F92F00">
        <w:trPr>
          <w:jc w:val="center"/>
        </w:trPr>
        <w:tc>
          <w:tcPr>
            <w:tcW w:w="2303" w:type="dxa"/>
            <w:vAlign w:val="center"/>
          </w:tcPr>
          <w:p w:rsidR="006C2374" w:rsidRPr="006C2374" w:rsidRDefault="006C2374" w:rsidP="006C2374">
            <w:pPr>
              <w:jc w:val="center"/>
              <w:rPr>
                <w:rFonts w:ascii="Times New Roman" w:hAnsi="Times New Roman"/>
                <w:sz w:val="20"/>
                <w:szCs w:val="20"/>
              </w:rPr>
            </w:pPr>
            <w:proofErr w:type="spellStart"/>
            <w:r w:rsidRPr="006C2374">
              <w:rPr>
                <w:rFonts w:ascii="Times New Roman" w:hAnsi="Times New Roman"/>
                <w:sz w:val="20"/>
                <w:szCs w:val="20"/>
              </w:rPr>
              <w:t>Hans-Michael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Kroening</w:t>
            </w:r>
            <w:proofErr w:type="spellEnd"/>
          </w:p>
        </w:tc>
        <w:tc>
          <w:tcPr>
            <w:tcW w:w="1319" w:type="dxa"/>
            <w:vAlign w:val="center"/>
          </w:tcPr>
          <w:p w:rsidR="006C2374" w:rsidRPr="006C2374" w:rsidRDefault="006C2374" w:rsidP="006C2374">
            <w:pPr>
              <w:jc w:val="center"/>
              <w:rPr>
                <w:rFonts w:ascii="Times New Roman" w:hAnsi="Times New Roman"/>
                <w:sz w:val="20"/>
                <w:szCs w:val="20"/>
                <w:highlight w:val="yellow"/>
                <w:lang w:val="en-US"/>
              </w:rPr>
            </w:pPr>
            <w:r w:rsidRPr="006C2374">
              <w:rPr>
                <w:rFonts w:ascii="Times New Roman" w:hAnsi="Times New Roman"/>
                <w:sz w:val="20"/>
                <w:szCs w:val="20"/>
                <w:lang w:val="en-US"/>
              </w:rPr>
              <w:t>Tomsk Open Laboratory For Material Inspection</w:t>
            </w:r>
          </w:p>
        </w:tc>
        <w:tc>
          <w:tcPr>
            <w:tcW w:w="2194" w:type="dxa"/>
            <w:vAlign w:val="center"/>
          </w:tcPr>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rPr>
              <w:t>sednev@tpu.ru</w:t>
            </w:r>
          </w:p>
          <w:p w:rsidR="006C2374" w:rsidRPr="006C2374" w:rsidRDefault="006C2374" w:rsidP="006C2374">
            <w:pPr>
              <w:jc w:val="center"/>
              <w:rPr>
                <w:rFonts w:ascii="Times New Roman" w:hAnsi="Times New Roman"/>
                <w:sz w:val="20"/>
                <w:szCs w:val="20"/>
              </w:rPr>
            </w:pPr>
            <w:r w:rsidRPr="006C2374">
              <w:rPr>
                <w:rFonts w:ascii="Times New Roman" w:hAnsi="Times New Roman"/>
                <w:sz w:val="20"/>
                <w:szCs w:val="20"/>
                <w:lang w:val="en-US"/>
              </w:rPr>
              <w:t>+7</w:t>
            </w:r>
            <w:r w:rsidRPr="006C2374">
              <w:rPr>
                <w:rFonts w:ascii="Times New Roman" w:hAnsi="Times New Roman"/>
                <w:sz w:val="20"/>
                <w:szCs w:val="20"/>
              </w:rPr>
              <w:t>9234400415</w:t>
            </w:r>
          </w:p>
        </w:tc>
        <w:tc>
          <w:tcPr>
            <w:tcW w:w="3675" w:type="dxa"/>
            <w:vAlign w:val="center"/>
          </w:tcPr>
          <w:p w:rsidR="006C2374" w:rsidRPr="006C2374" w:rsidRDefault="006C2374" w:rsidP="006C2374">
            <w:pPr>
              <w:pStyle w:val="a4"/>
              <w:numPr>
                <w:ilvl w:val="0"/>
                <w:numId w:val="6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Ultrasonic tomography</w:t>
            </w:r>
          </w:p>
          <w:p w:rsidR="006C2374" w:rsidRPr="006C2374" w:rsidRDefault="006C2374" w:rsidP="006C2374">
            <w:pPr>
              <w:pStyle w:val="a4"/>
              <w:numPr>
                <w:ilvl w:val="0"/>
                <w:numId w:val="68"/>
              </w:numPr>
              <w:spacing w:after="0" w:line="240" w:lineRule="auto"/>
              <w:ind w:left="0" w:firstLine="0"/>
              <w:jc w:val="both"/>
              <w:rPr>
                <w:rFonts w:ascii="Times New Roman" w:eastAsia="Times New Roman" w:hAnsi="Times New Roman" w:cs="Times New Roman"/>
                <w:sz w:val="20"/>
                <w:szCs w:val="20"/>
                <w:lang w:val="en-US"/>
              </w:rPr>
            </w:pPr>
            <w:r w:rsidRPr="006C2374">
              <w:rPr>
                <w:rFonts w:ascii="Times New Roman" w:hAnsi="Times New Roman" w:cs="Times New Roman"/>
                <w:sz w:val="20"/>
                <w:szCs w:val="20"/>
                <w:lang w:val="en-US"/>
              </w:rPr>
              <w:t>Application of</w:t>
            </w:r>
            <w:r w:rsidRPr="006C2374">
              <w:rPr>
                <w:rFonts w:ascii="Times New Roman" w:eastAsia="Times New Roman" w:hAnsi="Times New Roman" w:cs="Times New Roman"/>
                <w:sz w:val="20"/>
                <w:szCs w:val="20"/>
                <w:lang w:val="en-US"/>
              </w:rPr>
              <w:t xml:space="preserve"> half shells transducers as Huyg</w:t>
            </w:r>
            <w:r w:rsidRPr="006C2374">
              <w:rPr>
                <w:rFonts w:ascii="Times New Roman" w:hAnsi="Times New Roman" w:cs="Times New Roman"/>
                <w:sz w:val="20"/>
                <w:szCs w:val="20"/>
                <w:lang w:val="en-US"/>
              </w:rPr>
              <w:t>ens type acoustic point sources</w:t>
            </w:r>
          </w:p>
          <w:p w:rsidR="006C2374" w:rsidRPr="006C2374" w:rsidRDefault="006C2374" w:rsidP="006C2374">
            <w:pPr>
              <w:pStyle w:val="a4"/>
              <w:numPr>
                <w:ilvl w:val="0"/>
                <w:numId w:val="6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Material microstructure characterization by means of nondestructive testing</w:t>
            </w:r>
          </w:p>
        </w:tc>
      </w:tr>
      <w:tr w:rsidR="00B64BE0" w:rsidRPr="00793178" w:rsidTr="00F92F00">
        <w:trPr>
          <w:jc w:val="center"/>
        </w:trPr>
        <w:tc>
          <w:tcPr>
            <w:tcW w:w="9491" w:type="dxa"/>
            <w:gridSpan w:val="4"/>
            <w:shd w:val="clear" w:color="auto" w:fill="F2F2F2" w:themeFill="background1" w:themeFillShade="F2"/>
            <w:vAlign w:val="center"/>
          </w:tcPr>
          <w:p w:rsidR="00B64BE0" w:rsidRPr="006C2374" w:rsidRDefault="00B64BE0" w:rsidP="006C2374">
            <w:pPr>
              <w:jc w:val="center"/>
              <w:rPr>
                <w:rFonts w:ascii="Times New Roman" w:hAnsi="Times New Roman"/>
                <w:b/>
                <w:lang w:val="en-US"/>
              </w:rPr>
            </w:pPr>
            <w:r w:rsidRPr="006C2374">
              <w:rPr>
                <w:rFonts w:ascii="Times New Roman" w:hAnsi="Times New Roman"/>
                <w:b/>
                <w:lang w:val="en-US"/>
              </w:rPr>
              <w:t>Institute of High Technology Physics</w:t>
            </w:r>
          </w:p>
          <w:p w:rsidR="00B64BE0" w:rsidRPr="006C2374" w:rsidRDefault="00B64BE0" w:rsidP="006C2374">
            <w:pPr>
              <w:jc w:val="center"/>
              <w:rPr>
                <w:rFonts w:ascii="Times New Roman" w:hAnsi="Times New Roman"/>
                <w:b/>
                <w:lang w:val="en-US"/>
              </w:rPr>
            </w:pPr>
            <w:r w:rsidRPr="006C2374">
              <w:rPr>
                <w:rFonts w:ascii="Times New Roman" w:hAnsi="Times New Roman"/>
                <w:color w:val="FF0000"/>
                <w:sz w:val="16"/>
                <w:szCs w:val="16"/>
                <w:lang w:val="en-US"/>
              </w:rPr>
              <w:t>http://tpu.ru/en/structure/institutes/yit/</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Sergey</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Panin</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70" w:history="1">
              <w:r w:rsidR="00B64BE0" w:rsidRPr="006C2374">
                <w:rPr>
                  <w:rFonts w:ascii="Times New Roman" w:hAnsi="Times New Roman"/>
                  <w:sz w:val="20"/>
                  <w:szCs w:val="20"/>
                  <w:lang w:val="en-US"/>
                </w:rPr>
                <w:t>Department of Material Science in Mechanical Engineering</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71" w:history="1">
              <w:r w:rsidR="00B64BE0" w:rsidRPr="006C2374">
                <w:rPr>
                  <w:rFonts w:ascii="Times New Roman" w:hAnsi="Times New Roman"/>
                  <w:sz w:val="20"/>
                  <w:szCs w:val="20"/>
                </w:rPr>
                <w:t>svp@ispms.tsc.ru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+73822286904</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Polymeric</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composite</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materials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b/>
                <w:sz w:val="20"/>
                <w:szCs w:val="20"/>
              </w:rPr>
            </w:pPr>
            <w:proofErr w:type="spellStart"/>
            <w:r w:rsidRPr="006C2374">
              <w:rPr>
                <w:rFonts w:ascii="Times New Roman" w:hAnsi="Times New Roman"/>
                <w:sz w:val="20"/>
                <w:szCs w:val="20"/>
              </w:rPr>
              <w:t>Gennady</w:t>
            </w:r>
            <w:proofErr w:type="spellEnd"/>
            <w:r w:rsidRPr="006C2374">
              <w:rPr>
                <w:rFonts w:ascii="Times New Roman" w:hAnsi="Times New Roman"/>
                <w:sz w:val="20"/>
                <w:szCs w:val="20"/>
              </w:rPr>
              <w:t xml:space="preserve"> Y. </w:t>
            </w:r>
            <w:proofErr w:type="spellStart"/>
            <w:r w:rsidRPr="006C2374">
              <w:rPr>
                <w:rFonts w:ascii="Times New Roman" w:hAnsi="Times New Roman"/>
                <w:sz w:val="20"/>
                <w:szCs w:val="20"/>
              </w:rPr>
              <w:t>Remnev</w:t>
            </w:r>
            <w:proofErr w:type="spellEnd"/>
          </w:p>
        </w:tc>
        <w:tc>
          <w:tcPr>
            <w:tcW w:w="1319" w:type="dxa"/>
            <w:vAlign w:val="center"/>
          </w:tcPr>
          <w:p w:rsidR="00B64BE0" w:rsidRPr="006C2374" w:rsidRDefault="00DE3091" w:rsidP="006C2374">
            <w:pPr>
              <w:jc w:val="center"/>
              <w:rPr>
                <w:rFonts w:ascii="Times New Roman" w:hAnsi="Times New Roman"/>
                <w:sz w:val="20"/>
                <w:szCs w:val="20"/>
              </w:rPr>
            </w:pPr>
            <w:hyperlink r:id="rId72" w:history="1">
              <w:proofErr w:type="spellStart"/>
              <w:r w:rsidR="00B64BE0" w:rsidRPr="006C2374">
                <w:rPr>
                  <w:rFonts w:ascii="Times New Roman" w:hAnsi="Times New Roman"/>
                  <w:sz w:val="20"/>
                  <w:szCs w:val="20"/>
                </w:rPr>
                <w:t>Lab</w:t>
              </w:r>
              <w:proofErr w:type="spellEnd"/>
              <w:r w:rsidR="00B64BE0" w:rsidRPr="006C2374">
                <w:rPr>
                  <w:rFonts w:ascii="Times New Roman" w:hAnsi="Times New Roman"/>
                  <w:sz w:val="20"/>
                  <w:szCs w:val="20"/>
                </w:rPr>
                <w:t xml:space="preserve"> </w:t>
              </w:r>
              <w:r w:rsidR="00B64BE0" w:rsidRPr="006C2374">
                <w:rPr>
                  <w:rFonts w:ascii="Times New Roman" w:hAnsi="Times New Roman"/>
                  <w:sz w:val="20"/>
                  <w:szCs w:val="20"/>
                  <w:lang w:val="en-US"/>
                </w:rPr>
                <w:t>No.</w:t>
              </w:r>
              <w:r w:rsidR="00B64BE0" w:rsidRPr="006C2374">
                <w:rPr>
                  <w:rFonts w:ascii="Times New Roman" w:hAnsi="Times New Roman"/>
                  <w:sz w:val="20"/>
                  <w:szCs w:val="20"/>
                </w:rPr>
                <w:t>1</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73" w:history="1">
              <w:r w:rsidR="00B64BE0" w:rsidRPr="006C2374">
                <w:rPr>
                  <w:rFonts w:ascii="Times New Roman" w:hAnsi="Times New Roman"/>
                  <w:sz w:val="20"/>
                  <w:szCs w:val="20"/>
                </w:rPr>
                <w:t>remnev06@mail.ru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+73822606405+79138824494</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Pulsed electron and ion accelerators and beam-plasma technologies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Anna</w:t>
            </w:r>
            <w:proofErr w:type="spellEnd"/>
            <w:r w:rsidRPr="006C2374">
              <w:rPr>
                <w:rFonts w:ascii="Times New Roman" w:hAnsi="Times New Roman"/>
                <w:sz w:val="20"/>
                <w:szCs w:val="20"/>
              </w:rPr>
              <w:t xml:space="preserve"> G. </w:t>
            </w:r>
            <w:proofErr w:type="spellStart"/>
            <w:r w:rsidRPr="006C2374">
              <w:rPr>
                <w:rFonts w:ascii="Times New Roman" w:hAnsi="Times New Roman"/>
                <w:sz w:val="20"/>
                <w:szCs w:val="20"/>
              </w:rPr>
              <w:t>Knyazeva</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74" w:history="1">
              <w:r w:rsidR="00B64BE0" w:rsidRPr="006C2374">
                <w:rPr>
                  <w:rFonts w:ascii="Times New Roman" w:hAnsi="Times New Roman"/>
                  <w:sz w:val="20"/>
                  <w:szCs w:val="20"/>
                  <w:lang w:val="en-US"/>
                </w:rPr>
                <w:t xml:space="preserve">Department of High Technology </w:t>
              </w:r>
              <w:r w:rsidR="00B64BE0" w:rsidRPr="006C2374">
                <w:rPr>
                  <w:rFonts w:ascii="Times New Roman" w:hAnsi="Times New Roman"/>
                  <w:sz w:val="20"/>
                  <w:szCs w:val="20"/>
                  <w:lang w:val="en-US"/>
                </w:rPr>
                <w:lastRenderedPageBreak/>
                <w:t>Physics in Mechanical Engineering</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75" w:history="1">
              <w:r w:rsidR="00B64BE0" w:rsidRPr="006C2374">
                <w:rPr>
                  <w:rFonts w:ascii="Times New Roman" w:hAnsi="Times New Roman"/>
                  <w:sz w:val="20"/>
                  <w:szCs w:val="20"/>
                </w:rPr>
                <w:t>anna-knyazeva@mail.ru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+73822606159</w:t>
            </w:r>
          </w:p>
        </w:tc>
        <w:tc>
          <w:tcPr>
            <w:tcW w:w="3675" w:type="dxa"/>
            <w:vAlign w:val="center"/>
          </w:tcPr>
          <w:p w:rsidR="00B64BE0" w:rsidRPr="006C2374" w:rsidRDefault="00B64BE0" w:rsidP="006C2374">
            <w:pPr>
              <w:pStyle w:val="a4"/>
              <w:numPr>
                <w:ilvl w:val="0"/>
                <w:numId w:val="3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Modeling of stages of technology processes of treatment and synthesis of new materials</w:t>
            </w:r>
          </w:p>
          <w:p w:rsidR="00B64BE0" w:rsidRPr="006C2374" w:rsidRDefault="00B64BE0" w:rsidP="006C2374">
            <w:pPr>
              <w:pStyle w:val="a4"/>
              <w:numPr>
                <w:ilvl w:val="0"/>
                <w:numId w:val="3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lastRenderedPageBreak/>
              <w:t>Development of numerical algorithms for the solution of coupling problems of heat and mass transfer with chemical conversions in deformable media</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lastRenderedPageBreak/>
              <w:t>Alexander</w:t>
            </w:r>
            <w:proofErr w:type="spellEnd"/>
            <w:r w:rsidRPr="006C2374">
              <w:rPr>
                <w:rFonts w:ascii="Times New Roman" w:hAnsi="Times New Roman"/>
                <w:sz w:val="20"/>
                <w:szCs w:val="20"/>
              </w:rPr>
              <w:t xml:space="preserve"> P. </w:t>
            </w:r>
            <w:proofErr w:type="spellStart"/>
            <w:r w:rsidRPr="006C2374">
              <w:rPr>
                <w:rFonts w:ascii="Times New Roman" w:hAnsi="Times New Roman"/>
                <w:sz w:val="20"/>
                <w:szCs w:val="20"/>
              </w:rPr>
              <w:t>Ilyin</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76" w:history="1">
              <w:r w:rsidR="00B64BE0" w:rsidRPr="006C2374">
                <w:rPr>
                  <w:rFonts w:ascii="Times New Roman" w:hAnsi="Times New Roman"/>
                  <w:sz w:val="20"/>
                  <w:szCs w:val="20"/>
                  <w:lang w:val="en-US"/>
                </w:rPr>
                <w:t>Department of General and Inorganic Chemistry</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77" w:history="1">
              <w:r w:rsidR="00B64BE0" w:rsidRPr="006C2374">
                <w:rPr>
                  <w:rFonts w:ascii="Times New Roman" w:hAnsi="Times New Roman"/>
                  <w:sz w:val="20"/>
                  <w:szCs w:val="20"/>
                </w:rPr>
                <w:t>genchem@mail.ru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+73822606166</w:t>
            </w:r>
          </w:p>
        </w:tc>
        <w:tc>
          <w:tcPr>
            <w:tcW w:w="3675" w:type="dxa"/>
            <w:vAlign w:val="center"/>
          </w:tcPr>
          <w:p w:rsidR="00B64BE0" w:rsidRPr="006C2374" w:rsidRDefault="00B64BE0" w:rsidP="006C2374">
            <w:pPr>
              <w:pStyle w:val="a4"/>
              <w:numPr>
                <w:ilvl w:val="0"/>
                <w:numId w:val="34"/>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Manufacture of </w:t>
            </w:r>
            <w:proofErr w:type="spellStart"/>
            <w:r w:rsidRPr="006C2374">
              <w:rPr>
                <w:rFonts w:ascii="Times New Roman" w:hAnsi="Times New Roman" w:cs="Times New Roman"/>
                <w:sz w:val="20"/>
                <w:szCs w:val="20"/>
                <w:lang w:val="en-US"/>
              </w:rPr>
              <w:t>nanomaterials</w:t>
            </w:r>
            <w:proofErr w:type="spellEnd"/>
            <w:r w:rsidRPr="006C2374">
              <w:rPr>
                <w:rFonts w:ascii="Times New Roman" w:hAnsi="Times New Roman" w:cs="Times New Roman"/>
                <w:sz w:val="20"/>
                <w:szCs w:val="20"/>
                <w:lang w:val="en-US"/>
              </w:rPr>
              <w:t>, their structure and properties</w:t>
            </w:r>
          </w:p>
          <w:p w:rsidR="00B64BE0" w:rsidRPr="006C2374" w:rsidRDefault="00B64BE0" w:rsidP="006C2374">
            <w:pPr>
              <w:pStyle w:val="a4"/>
              <w:numPr>
                <w:ilvl w:val="0"/>
                <w:numId w:val="34"/>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Chemical methods of preparation of Fe, Co, Ni &amp; Cu micron powders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Andrey</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Korshunov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78" w:history="1">
              <w:r w:rsidR="00B64BE0" w:rsidRPr="006C2374">
                <w:rPr>
                  <w:rFonts w:ascii="Times New Roman" w:hAnsi="Times New Roman"/>
                  <w:sz w:val="20"/>
                  <w:szCs w:val="20"/>
                </w:rPr>
                <w:t>korshunov@tpu.ru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+73822606166</w:t>
            </w:r>
          </w:p>
        </w:tc>
        <w:tc>
          <w:tcPr>
            <w:tcW w:w="3675" w:type="dxa"/>
            <w:vAlign w:val="center"/>
          </w:tcPr>
          <w:p w:rsidR="00B64BE0" w:rsidRPr="006C2374" w:rsidRDefault="00B64BE0" w:rsidP="006C2374">
            <w:pPr>
              <w:pStyle w:val="a4"/>
              <w:numPr>
                <w:ilvl w:val="0"/>
                <w:numId w:val="3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Electrochemical properties and corrosion resistance of </w:t>
            </w:r>
            <w:proofErr w:type="spellStart"/>
            <w:r w:rsidRPr="006C2374">
              <w:rPr>
                <w:rFonts w:ascii="Times New Roman" w:hAnsi="Times New Roman" w:cs="Times New Roman"/>
                <w:sz w:val="20"/>
                <w:szCs w:val="20"/>
                <w:lang w:val="en-US"/>
              </w:rPr>
              <w:t>nanostructured</w:t>
            </w:r>
            <w:proofErr w:type="spellEnd"/>
            <w:r w:rsidRPr="006C2374">
              <w:rPr>
                <w:rFonts w:ascii="Times New Roman" w:hAnsi="Times New Roman" w:cs="Times New Roman"/>
                <w:sz w:val="20"/>
                <w:szCs w:val="20"/>
                <w:lang w:val="en-US"/>
              </w:rPr>
              <w:t xml:space="preserve"> metals and alloys</w:t>
            </w:r>
          </w:p>
          <w:p w:rsidR="00B64BE0" w:rsidRPr="006C2374" w:rsidRDefault="00B64BE0" w:rsidP="006C2374">
            <w:pPr>
              <w:pStyle w:val="a4"/>
              <w:numPr>
                <w:ilvl w:val="0"/>
                <w:numId w:val="3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Kinetics of oxidation of metal </w:t>
            </w:r>
            <w:proofErr w:type="spellStart"/>
            <w:r w:rsidRPr="006C2374">
              <w:rPr>
                <w:rFonts w:ascii="Times New Roman" w:hAnsi="Times New Roman" w:cs="Times New Roman"/>
                <w:sz w:val="20"/>
                <w:szCs w:val="20"/>
                <w:lang w:val="en-US"/>
              </w:rPr>
              <w:t>nanopowders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Artem</w:t>
            </w:r>
            <w:proofErr w:type="spellEnd"/>
            <w:r w:rsidRPr="006C2374">
              <w:rPr>
                <w:rFonts w:ascii="Times New Roman" w:hAnsi="Times New Roman"/>
                <w:sz w:val="20"/>
                <w:szCs w:val="20"/>
              </w:rPr>
              <w:t xml:space="preserve"> </w:t>
            </w:r>
            <w:r w:rsidRPr="006C2374">
              <w:rPr>
                <w:rFonts w:ascii="Times New Roman" w:hAnsi="Times New Roman"/>
                <w:sz w:val="20"/>
                <w:szCs w:val="20"/>
                <w:lang w:val="en-US"/>
              </w:rPr>
              <w:t xml:space="preserve">S. </w:t>
            </w:r>
            <w:proofErr w:type="spellStart"/>
            <w:r w:rsidRPr="006C2374">
              <w:rPr>
                <w:rFonts w:ascii="Times New Roman" w:hAnsi="Times New Roman"/>
                <w:sz w:val="20"/>
                <w:szCs w:val="20"/>
              </w:rPr>
              <w:t>Yudin</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79" w:history="1">
              <w:r w:rsidR="00B64BE0" w:rsidRPr="006C2374">
                <w:rPr>
                  <w:rFonts w:ascii="Times New Roman" w:hAnsi="Times New Roman"/>
                  <w:sz w:val="20"/>
                  <w:szCs w:val="20"/>
                  <w:lang w:val="en-US"/>
                </w:rPr>
                <w:t xml:space="preserve">Department of High Voltage Engineering and </w:t>
              </w:r>
              <w:proofErr w:type="spellStart"/>
              <w:r w:rsidR="00B64BE0" w:rsidRPr="006C2374">
                <w:rPr>
                  <w:rFonts w:ascii="Times New Roman" w:hAnsi="Times New Roman"/>
                  <w:sz w:val="20"/>
                  <w:szCs w:val="20"/>
                  <w:lang w:val="en-US"/>
                </w:rPr>
                <w:t>Electrophysics</w:t>
              </w:r>
              <w:proofErr w:type="spellEnd"/>
            </w:hyperlink>
          </w:p>
        </w:tc>
        <w:tc>
          <w:tcPr>
            <w:tcW w:w="2194" w:type="dxa"/>
            <w:vAlign w:val="center"/>
          </w:tcPr>
          <w:p w:rsidR="00B64BE0" w:rsidRPr="006C2374" w:rsidRDefault="00DE3091" w:rsidP="006C2374">
            <w:pPr>
              <w:jc w:val="center"/>
              <w:rPr>
                <w:rFonts w:ascii="Times New Roman" w:hAnsi="Times New Roman"/>
                <w:sz w:val="20"/>
                <w:szCs w:val="20"/>
              </w:rPr>
            </w:pPr>
            <w:hyperlink r:id="rId80" w:history="1">
              <w:r w:rsidR="00B64BE0" w:rsidRPr="006C2374">
                <w:rPr>
                  <w:rFonts w:ascii="Times New Roman" w:hAnsi="Times New Roman"/>
                  <w:sz w:val="20"/>
                  <w:szCs w:val="20"/>
                </w:rPr>
                <w:t>wm5@tpu.ru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+79528906995</w:t>
            </w:r>
          </w:p>
        </w:tc>
        <w:tc>
          <w:tcPr>
            <w:tcW w:w="3675" w:type="dxa"/>
            <w:vAlign w:val="center"/>
          </w:tcPr>
          <w:p w:rsidR="00B64BE0" w:rsidRPr="006C2374" w:rsidRDefault="00B64BE0" w:rsidP="006C2374">
            <w:pPr>
              <w:jc w:val="both"/>
              <w:rPr>
                <w:rFonts w:ascii="Times New Roman" w:hAnsi="Times New Roman"/>
                <w:sz w:val="20"/>
                <w:szCs w:val="20"/>
                <w:lang w:val="en-US"/>
              </w:rPr>
            </w:pPr>
            <w:proofErr w:type="spellStart"/>
            <w:r w:rsidRPr="006C2374">
              <w:rPr>
                <w:rFonts w:ascii="Times New Roman" w:hAnsi="Times New Roman"/>
                <w:sz w:val="20"/>
                <w:szCs w:val="20"/>
                <w:lang w:val="en-US"/>
              </w:rPr>
              <w:t>Electrodischarge</w:t>
            </w:r>
            <w:proofErr w:type="spellEnd"/>
            <w:r w:rsidRPr="006C2374">
              <w:rPr>
                <w:rFonts w:ascii="Times New Roman" w:hAnsi="Times New Roman"/>
                <w:sz w:val="20"/>
                <w:szCs w:val="20"/>
                <w:lang w:val="en-US"/>
              </w:rPr>
              <w:t xml:space="preserve"> destruction of rock and concrete</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Sergey</w:t>
            </w:r>
            <w:proofErr w:type="spellEnd"/>
            <w:r w:rsidRPr="006C2374">
              <w:rPr>
                <w:rFonts w:ascii="Times New Roman" w:hAnsi="Times New Roman"/>
                <w:sz w:val="20"/>
                <w:szCs w:val="20"/>
              </w:rPr>
              <w:t xml:space="preserve"> </w:t>
            </w:r>
            <w:r w:rsidRPr="006C2374">
              <w:rPr>
                <w:rFonts w:ascii="Times New Roman" w:hAnsi="Times New Roman"/>
                <w:sz w:val="20"/>
                <w:szCs w:val="20"/>
                <w:lang w:val="en-US"/>
              </w:rPr>
              <w:t xml:space="preserve">M. </w:t>
            </w:r>
            <w:proofErr w:type="spellStart"/>
            <w:r w:rsidRPr="006C2374">
              <w:rPr>
                <w:rFonts w:ascii="Times New Roman" w:hAnsi="Times New Roman"/>
                <w:sz w:val="20"/>
                <w:szCs w:val="20"/>
              </w:rPr>
              <w:t>Martemyanov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81" w:history="1">
              <w:r w:rsidR="00B64BE0" w:rsidRPr="006C2374">
                <w:rPr>
                  <w:rFonts w:ascii="Times New Roman" w:hAnsi="Times New Roman"/>
                  <w:sz w:val="20"/>
                  <w:szCs w:val="20"/>
                </w:rPr>
                <w:t>martemyanov@tpu.ru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+79069596760</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Underground </w:t>
            </w:r>
            <w:proofErr w:type="spellStart"/>
            <w:r w:rsidRPr="006C2374">
              <w:rPr>
                <w:rFonts w:ascii="Times New Roman" w:hAnsi="Times New Roman"/>
                <w:sz w:val="20"/>
                <w:szCs w:val="20"/>
                <w:lang w:val="en-US"/>
              </w:rPr>
              <w:t>pyrolitic</w:t>
            </w:r>
            <w:proofErr w:type="spellEnd"/>
            <w:r w:rsidRPr="006C2374">
              <w:rPr>
                <w:rFonts w:ascii="Times New Roman" w:hAnsi="Times New Roman"/>
                <w:sz w:val="20"/>
                <w:szCs w:val="20"/>
                <w:lang w:val="en-US"/>
              </w:rPr>
              <w:t xml:space="preserve"> conversion of solid fossil fuels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Nikita</w:t>
            </w:r>
            <w:proofErr w:type="spellEnd"/>
            <w:r w:rsidRPr="006C2374">
              <w:rPr>
                <w:rFonts w:ascii="Times New Roman" w:hAnsi="Times New Roman"/>
                <w:sz w:val="20"/>
                <w:szCs w:val="20"/>
              </w:rPr>
              <w:t xml:space="preserve"> V</w:t>
            </w:r>
            <w:r w:rsidRPr="006C2374">
              <w:rPr>
                <w:rFonts w:ascii="Times New Roman" w:hAnsi="Times New Roman"/>
                <w:sz w:val="20"/>
                <w:szCs w:val="20"/>
                <w:lang w:val="en-US"/>
              </w:rPr>
              <w:t>.</w:t>
            </w:r>
            <w:r w:rsidRPr="006C2374">
              <w:rPr>
                <w:rFonts w:ascii="Times New Roman" w:hAnsi="Times New Roman"/>
                <w:sz w:val="20"/>
                <w:szCs w:val="20"/>
              </w:rPr>
              <w:t xml:space="preserve"> </w:t>
            </w:r>
            <w:proofErr w:type="spellStart"/>
            <w:r w:rsidRPr="006C2374">
              <w:rPr>
                <w:rFonts w:ascii="Times New Roman" w:hAnsi="Times New Roman"/>
                <w:sz w:val="20"/>
                <w:szCs w:val="20"/>
              </w:rPr>
              <w:t>Martyushev</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82" w:history="1">
              <w:r w:rsidR="00B64BE0" w:rsidRPr="006C2374">
                <w:rPr>
                  <w:rFonts w:ascii="Times New Roman" w:hAnsi="Times New Roman"/>
                  <w:sz w:val="20"/>
                  <w:szCs w:val="20"/>
                  <w:lang w:val="en-US"/>
                </w:rPr>
                <w:t>Department of Material Science and Process Metallurgy</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83" w:history="1">
              <w:r w:rsidR="00B64BE0" w:rsidRPr="006C2374">
                <w:rPr>
                  <w:rFonts w:ascii="Times New Roman" w:hAnsi="Times New Roman"/>
                  <w:sz w:val="20"/>
                  <w:szCs w:val="20"/>
                </w:rPr>
                <w:t>martjushev@tpu.ru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+73822606285</w:t>
            </w:r>
          </w:p>
        </w:tc>
        <w:tc>
          <w:tcPr>
            <w:tcW w:w="3675" w:type="dxa"/>
            <w:vAlign w:val="center"/>
          </w:tcPr>
          <w:p w:rsidR="00B64BE0" w:rsidRPr="006C2374" w:rsidRDefault="00B64BE0" w:rsidP="006C2374">
            <w:pPr>
              <w:pStyle w:val="a4"/>
              <w:numPr>
                <w:ilvl w:val="0"/>
                <w:numId w:val="38"/>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Molding</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copper</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alloys</w:t>
            </w:r>
            <w:proofErr w:type="spellEnd"/>
          </w:p>
          <w:p w:rsidR="00B64BE0" w:rsidRPr="006C2374" w:rsidRDefault="00B64BE0" w:rsidP="006C2374">
            <w:pPr>
              <w:pStyle w:val="a4"/>
              <w:numPr>
                <w:ilvl w:val="0"/>
                <w:numId w:val="38"/>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Molding</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babbits</w:t>
            </w:r>
            <w:proofErr w:type="spellEnd"/>
          </w:p>
          <w:p w:rsidR="00B64BE0" w:rsidRPr="006C2374" w:rsidRDefault="00B64BE0" w:rsidP="006C2374">
            <w:pPr>
              <w:pStyle w:val="a4"/>
              <w:numPr>
                <w:ilvl w:val="0"/>
                <w:numId w:val="3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Modifying by </w:t>
            </w:r>
            <w:proofErr w:type="spellStart"/>
            <w:r w:rsidRPr="006C2374">
              <w:rPr>
                <w:rFonts w:ascii="Times New Roman" w:hAnsi="Times New Roman" w:cs="Times New Roman"/>
                <w:sz w:val="20"/>
                <w:szCs w:val="20"/>
                <w:lang w:val="en-US"/>
              </w:rPr>
              <w:t>nanopowders</w:t>
            </w:r>
            <w:proofErr w:type="spellEnd"/>
            <w:r w:rsidRPr="006C2374">
              <w:rPr>
                <w:rFonts w:ascii="Times New Roman" w:hAnsi="Times New Roman" w:cs="Times New Roman"/>
                <w:sz w:val="20"/>
                <w:szCs w:val="20"/>
                <w:lang w:val="en-US"/>
              </w:rPr>
              <w:t xml:space="preserve"> of alloys of non-ferrous metals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Tatiana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G. </w:t>
            </w:r>
            <w:proofErr w:type="spellStart"/>
            <w:r w:rsidRPr="006C2374">
              <w:rPr>
                <w:rFonts w:ascii="Times New Roman" w:hAnsi="Times New Roman"/>
                <w:sz w:val="20"/>
                <w:szCs w:val="20"/>
              </w:rPr>
              <w:t>Korzhneva</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84" w:history="1">
              <w:r w:rsidR="00B64BE0" w:rsidRPr="006C2374">
                <w:rPr>
                  <w:rFonts w:ascii="Times New Roman" w:hAnsi="Times New Roman"/>
                  <w:sz w:val="20"/>
                  <w:szCs w:val="20"/>
                  <w:lang w:val="en-US"/>
                </w:rPr>
                <w:t>Department of Lasers and Lighting Engineering</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85" w:history="1">
              <w:r w:rsidR="00B64BE0" w:rsidRPr="006C2374">
                <w:rPr>
                  <w:rFonts w:ascii="Times New Roman" w:hAnsi="Times New Roman"/>
                  <w:sz w:val="20"/>
                  <w:szCs w:val="20"/>
                </w:rPr>
                <w:t>korzhneva@tpu.ru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+79138873420</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Lighting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aesthetics</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and</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design</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Ilya</w:t>
            </w:r>
            <w:proofErr w:type="spellEnd"/>
            <w:r w:rsidRPr="006C2374">
              <w:rPr>
                <w:rFonts w:ascii="Times New Roman" w:hAnsi="Times New Roman"/>
                <w:sz w:val="20"/>
                <w:szCs w:val="20"/>
              </w:rPr>
              <w:t xml:space="preserve"> Y</w:t>
            </w:r>
            <w:r w:rsidRPr="006C2374">
              <w:rPr>
                <w:rFonts w:ascii="Times New Roman" w:hAnsi="Times New Roman"/>
                <w:sz w:val="20"/>
                <w:szCs w:val="20"/>
                <w:lang w:val="en-US"/>
              </w:rPr>
              <w:t>u</w:t>
            </w:r>
            <w:r w:rsidRPr="006C2374">
              <w:rPr>
                <w:rFonts w:ascii="Times New Roman" w:hAnsi="Times New Roman"/>
                <w:sz w:val="20"/>
                <w:szCs w:val="20"/>
              </w:rPr>
              <w:t xml:space="preserve">. </w:t>
            </w:r>
            <w:proofErr w:type="spellStart"/>
            <w:r w:rsidRPr="006C2374">
              <w:rPr>
                <w:rFonts w:ascii="Times New Roman" w:hAnsi="Times New Roman"/>
                <w:sz w:val="20"/>
                <w:szCs w:val="20"/>
              </w:rPr>
              <w:t>Zykov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86" w:history="1">
              <w:r w:rsidR="00B64BE0" w:rsidRPr="006C2374">
                <w:rPr>
                  <w:rFonts w:ascii="Times New Roman" w:hAnsi="Times New Roman"/>
                  <w:sz w:val="20"/>
                  <w:szCs w:val="20"/>
                </w:rPr>
                <w:t>zykov@tpu.ru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+79138444849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Interaction of laser radiation with metal materials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Ksenia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P. </w:t>
            </w:r>
            <w:proofErr w:type="spellStart"/>
            <w:r w:rsidRPr="006C2374">
              <w:rPr>
                <w:rFonts w:ascii="Times New Roman" w:hAnsi="Times New Roman"/>
                <w:sz w:val="20"/>
                <w:szCs w:val="20"/>
              </w:rPr>
              <w:t>Tolkacheva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87" w:history="1">
              <w:r w:rsidR="00B64BE0" w:rsidRPr="006C2374">
                <w:rPr>
                  <w:rFonts w:ascii="Times New Roman" w:hAnsi="Times New Roman"/>
                  <w:sz w:val="20"/>
                  <w:szCs w:val="20"/>
                </w:rPr>
                <w:t>tkp@tpu.ru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+79138086878</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Designing lighting systems using special software packages , including on the basis of terrestrial laser scanning data</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rPr>
              <w:t xml:space="preserve"> I. </w:t>
            </w:r>
            <w:proofErr w:type="spellStart"/>
            <w:r w:rsidRPr="006C2374">
              <w:rPr>
                <w:rFonts w:ascii="Times New Roman" w:hAnsi="Times New Roman"/>
                <w:sz w:val="20"/>
                <w:szCs w:val="20"/>
              </w:rPr>
              <w:t>Oleshko</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88" w:history="1">
              <w:r w:rsidR="00B64BE0" w:rsidRPr="006C2374">
                <w:rPr>
                  <w:rFonts w:ascii="Times New Roman" w:hAnsi="Times New Roman"/>
                  <w:sz w:val="20"/>
                  <w:szCs w:val="20"/>
                </w:rPr>
                <w:t>oleshko@tpu.ru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+73822606310</w:t>
            </w:r>
          </w:p>
        </w:tc>
        <w:tc>
          <w:tcPr>
            <w:tcW w:w="3675" w:type="dxa"/>
            <w:vAlign w:val="center"/>
          </w:tcPr>
          <w:p w:rsidR="00B64BE0" w:rsidRPr="006C2374" w:rsidRDefault="00B64BE0" w:rsidP="006C2374">
            <w:pPr>
              <w:pStyle w:val="a4"/>
              <w:numPr>
                <w:ilvl w:val="0"/>
                <w:numId w:val="4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Electron-beam methods of diagnosis LED </w:t>
            </w:r>
            <w:proofErr w:type="spellStart"/>
            <w:r w:rsidRPr="006C2374">
              <w:rPr>
                <w:rFonts w:ascii="Times New Roman" w:hAnsi="Times New Roman" w:cs="Times New Roman"/>
                <w:sz w:val="20"/>
                <w:szCs w:val="20"/>
                <w:lang w:val="en-US"/>
              </w:rPr>
              <w:t>nanoheterostructures</w:t>
            </w:r>
            <w:proofErr w:type="spellEnd"/>
          </w:p>
          <w:p w:rsidR="00B64BE0" w:rsidRPr="006C2374" w:rsidRDefault="00B64BE0" w:rsidP="006C2374">
            <w:pPr>
              <w:pStyle w:val="a4"/>
              <w:numPr>
                <w:ilvl w:val="0"/>
                <w:numId w:val="4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Research of energetic materials by electron-beam methods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Elena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F. </w:t>
            </w:r>
            <w:proofErr w:type="spellStart"/>
            <w:r w:rsidRPr="006C2374">
              <w:rPr>
                <w:rFonts w:ascii="Times New Roman" w:hAnsi="Times New Roman"/>
                <w:sz w:val="20"/>
                <w:szCs w:val="20"/>
              </w:rPr>
              <w:t>Polisadova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89" w:history="1">
              <w:r w:rsidR="00B64BE0" w:rsidRPr="006C2374">
                <w:rPr>
                  <w:rFonts w:ascii="Times New Roman" w:hAnsi="Times New Roman"/>
                  <w:sz w:val="20"/>
                  <w:szCs w:val="20"/>
                </w:rPr>
                <w:t>elp@tpu.ru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+73822606310</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Time-resolved spectroscopy of crystals, doped glasses, </w:t>
            </w:r>
            <w:proofErr w:type="spellStart"/>
            <w:r w:rsidRPr="006C2374">
              <w:rPr>
                <w:rFonts w:ascii="Times New Roman" w:hAnsi="Times New Roman"/>
                <w:sz w:val="20"/>
                <w:szCs w:val="20"/>
                <w:lang w:val="en-US"/>
              </w:rPr>
              <w:t>nanomaterials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Victor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M. </w:t>
            </w:r>
            <w:proofErr w:type="spellStart"/>
            <w:r w:rsidRPr="006C2374">
              <w:rPr>
                <w:rFonts w:ascii="Times New Roman" w:hAnsi="Times New Roman"/>
                <w:sz w:val="20"/>
                <w:szCs w:val="20"/>
              </w:rPr>
              <w:t>Lisitsyn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90" w:history="1">
              <w:r w:rsidR="00B64BE0" w:rsidRPr="006C2374">
                <w:rPr>
                  <w:rFonts w:ascii="Times New Roman" w:hAnsi="Times New Roman"/>
                  <w:sz w:val="20"/>
                  <w:szCs w:val="20"/>
                </w:rPr>
                <w:t>lisitsyn@tpu.ru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+73822419831</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Radiation solid state physics and spectroscopy of crystals, phosphors, </w:t>
            </w:r>
            <w:proofErr w:type="spellStart"/>
            <w:r w:rsidRPr="006C2374">
              <w:rPr>
                <w:rFonts w:ascii="Times New Roman" w:hAnsi="Times New Roman"/>
                <w:sz w:val="20"/>
                <w:szCs w:val="20"/>
                <w:lang w:val="en-US"/>
              </w:rPr>
              <w:t>nanomaterials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Boris</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P. </w:t>
            </w:r>
            <w:proofErr w:type="spellStart"/>
            <w:r w:rsidRPr="006C2374">
              <w:rPr>
                <w:rFonts w:ascii="Times New Roman" w:hAnsi="Times New Roman"/>
                <w:sz w:val="20"/>
                <w:szCs w:val="20"/>
              </w:rPr>
              <w:t>Gritsenko</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91" w:history="1">
              <w:r w:rsidR="00B64BE0" w:rsidRPr="006C2374">
                <w:rPr>
                  <w:rFonts w:ascii="Times New Roman" w:hAnsi="Times New Roman"/>
                  <w:sz w:val="20"/>
                  <w:szCs w:val="20"/>
                </w:rPr>
                <w:t>gritsenko@ispms.tsc.ru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+73822286926‎</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Development and design of LED light sources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P. </w:t>
            </w:r>
            <w:proofErr w:type="spellStart"/>
            <w:r w:rsidRPr="006C2374">
              <w:rPr>
                <w:rFonts w:ascii="Times New Roman" w:hAnsi="Times New Roman"/>
                <w:sz w:val="20"/>
                <w:szCs w:val="20"/>
              </w:rPr>
              <w:t>Tsipilev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92" w:history="1">
              <w:r w:rsidR="00B64BE0" w:rsidRPr="006C2374">
                <w:rPr>
                  <w:rFonts w:ascii="Times New Roman" w:hAnsi="Times New Roman"/>
                  <w:sz w:val="20"/>
                  <w:szCs w:val="20"/>
                </w:rPr>
                <w:t>tsypilev@tpu.ru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+73822606292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The study of interaction of laser radiation with substance, including energy materials</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I. </w:t>
            </w:r>
            <w:proofErr w:type="spellStart"/>
            <w:r w:rsidRPr="006C2374">
              <w:rPr>
                <w:rFonts w:ascii="Times New Roman" w:hAnsi="Times New Roman"/>
                <w:sz w:val="20"/>
                <w:szCs w:val="20"/>
              </w:rPr>
              <w:t>Korepanov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93" w:history="1">
              <w:r w:rsidR="00B64BE0" w:rsidRPr="006C2374">
                <w:rPr>
                  <w:rFonts w:ascii="Times New Roman" w:hAnsi="Times New Roman"/>
                  <w:sz w:val="20"/>
                  <w:szCs w:val="20"/>
                </w:rPr>
                <w:t>korepanov@tpu.ru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+73822606310</w:t>
            </w:r>
          </w:p>
        </w:tc>
        <w:tc>
          <w:tcPr>
            <w:tcW w:w="3675" w:type="dxa"/>
            <w:vAlign w:val="center"/>
          </w:tcPr>
          <w:p w:rsidR="00B64BE0" w:rsidRPr="006C2374" w:rsidRDefault="00B64BE0" w:rsidP="006C2374">
            <w:pPr>
              <w:pStyle w:val="a4"/>
              <w:numPr>
                <w:ilvl w:val="0"/>
                <w:numId w:val="4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Pulsed luminescence and absorption spectrometry of optical materials under excitation by electron-beams and optical radiation</w:t>
            </w:r>
          </w:p>
          <w:p w:rsidR="00B64BE0" w:rsidRPr="006C2374" w:rsidRDefault="00B64BE0" w:rsidP="006C2374">
            <w:pPr>
              <w:pStyle w:val="a4"/>
              <w:numPr>
                <w:ilvl w:val="0"/>
                <w:numId w:val="4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The development of LED lighting systems for plants</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Victor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F. </w:t>
            </w:r>
            <w:proofErr w:type="spellStart"/>
            <w:r w:rsidRPr="006C2374">
              <w:rPr>
                <w:rFonts w:ascii="Times New Roman" w:hAnsi="Times New Roman"/>
                <w:sz w:val="20"/>
                <w:szCs w:val="20"/>
              </w:rPr>
              <w:t>Shtanko</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94" w:history="1">
              <w:r w:rsidR="00B64BE0" w:rsidRPr="006C2374">
                <w:rPr>
                  <w:rFonts w:ascii="Times New Roman" w:hAnsi="Times New Roman"/>
                  <w:sz w:val="20"/>
                  <w:szCs w:val="20"/>
                </w:rPr>
                <w:t>shtanko@tpu.ru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+73822606310</w:t>
            </w:r>
          </w:p>
        </w:tc>
        <w:tc>
          <w:tcPr>
            <w:tcW w:w="3675" w:type="dxa"/>
            <w:vAlign w:val="center"/>
          </w:tcPr>
          <w:p w:rsidR="00B64BE0" w:rsidRPr="006C2374" w:rsidRDefault="00B64BE0" w:rsidP="006C2374">
            <w:pPr>
              <w:pStyle w:val="Style1"/>
              <w:widowControl/>
              <w:numPr>
                <w:ilvl w:val="0"/>
                <w:numId w:val="44"/>
              </w:numPr>
              <w:ind w:left="0" w:firstLine="0"/>
              <w:jc w:val="both"/>
              <w:rPr>
                <w:rFonts w:ascii="Times New Roman" w:hAnsi="Times New Roman"/>
                <w:sz w:val="20"/>
                <w:szCs w:val="20"/>
                <w:lang w:val="en-US"/>
              </w:rPr>
            </w:pPr>
            <w:r w:rsidRPr="006C2374">
              <w:rPr>
                <w:rFonts w:ascii="Times New Roman" w:hAnsi="Times New Roman"/>
                <w:sz w:val="20"/>
                <w:szCs w:val="20"/>
                <w:lang w:val="en-US"/>
              </w:rPr>
              <w:t>Pulsed luminescence fluorides of alkaline earth metals</w:t>
            </w:r>
          </w:p>
          <w:p w:rsidR="00B64BE0" w:rsidRPr="006C2374" w:rsidRDefault="00B64BE0" w:rsidP="006C2374">
            <w:pPr>
              <w:pStyle w:val="Style1"/>
              <w:widowControl/>
              <w:numPr>
                <w:ilvl w:val="0"/>
                <w:numId w:val="44"/>
              </w:numPr>
              <w:ind w:left="0" w:firstLine="0"/>
              <w:jc w:val="both"/>
              <w:rPr>
                <w:rFonts w:ascii="Times New Roman" w:hAnsi="Times New Roman"/>
                <w:sz w:val="20"/>
                <w:szCs w:val="20"/>
                <w:lang w:val="en-US"/>
              </w:rPr>
            </w:pPr>
            <w:proofErr w:type="spellStart"/>
            <w:r w:rsidRPr="006C2374">
              <w:rPr>
                <w:rFonts w:ascii="Times New Roman" w:hAnsi="Times New Roman"/>
                <w:sz w:val="20"/>
                <w:szCs w:val="20"/>
                <w:lang w:val="en-US"/>
              </w:rPr>
              <w:t>Cathodoluminescence</w:t>
            </w:r>
            <w:proofErr w:type="spellEnd"/>
            <w:r w:rsidRPr="006C2374">
              <w:rPr>
                <w:rFonts w:ascii="Times New Roman" w:hAnsi="Times New Roman"/>
                <w:sz w:val="20"/>
                <w:szCs w:val="20"/>
                <w:lang w:val="en-US"/>
              </w:rPr>
              <w:t xml:space="preserve"> direct-gap semiconductors at high excitation levels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Victor F. </w:t>
            </w:r>
            <w:proofErr w:type="spellStart"/>
            <w:r w:rsidRPr="006C2374">
              <w:rPr>
                <w:rFonts w:ascii="Times New Roman" w:hAnsi="Times New Roman"/>
                <w:sz w:val="20"/>
                <w:szCs w:val="20"/>
                <w:lang w:val="en-US"/>
              </w:rPr>
              <w:t>Shtanko</w:t>
            </w:r>
            <w:proofErr w:type="spellEnd"/>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Sergey A. </w:t>
            </w:r>
            <w:proofErr w:type="spellStart"/>
            <w:r w:rsidRPr="006C2374">
              <w:rPr>
                <w:rFonts w:ascii="Times New Roman" w:hAnsi="Times New Roman"/>
                <w:sz w:val="20"/>
                <w:szCs w:val="20"/>
                <w:lang w:val="en-US"/>
              </w:rPr>
              <w:t>Stepanov</w:t>
            </w:r>
            <w:proofErr w:type="spellEnd"/>
          </w:p>
        </w:tc>
        <w:tc>
          <w:tcPr>
            <w:tcW w:w="1319" w:type="dxa"/>
            <w:vMerge/>
            <w:vAlign w:val="center"/>
          </w:tcPr>
          <w:p w:rsidR="00B64BE0" w:rsidRPr="006C2374" w:rsidRDefault="00B64BE0" w:rsidP="006C2374">
            <w:pPr>
              <w:jc w:val="center"/>
              <w:rPr>
                <w:rFonts w:ascii="Times New Roman" w:hAnsi="Times New Roman"/>
                <w:sz w:val="20"/>
                <w:szCs w:val="20"/>
                <w:lang w:val="en-US"/>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95" w:history="1">
              <w:r w:rsidR="00B64BE0" w:rsidRPr="006C2374">
                <w:rPr>
                  <w:rFonts w:ascii="Times New Roman" w:hAnsi="Times New Roman"/>
                  <w:sz w:val="20"/>
                  <w:szCs w:val="20"/>
                  <w:lang w:val="en-US"/>
                </w:rPr>
                <w:t>shtanko@tpu.ru</w:t>
              </w:r>
            </w:hyperlink>
          </w:p>
          <w:p w:rsidR="00B64BE0" w:rsidRPr="006C2374" w:rsidRDefault="00DE3091" w:rsidP="006C2374">
            <w:pPr>
              <w:jc w:val="center"/>
              <w:rPr>
                <w:rFonts w:ascii="Times New Roman" w:hAnsi="Times New Roman"/>
                <w:sz w:val="20"/>
                <w:szCs w:val="20"/>
                <w:lang w:val="en-US"/>
              </w:rPr>
            </w:pPr>
            <w:hyperlink r:id="rId96" w:history="1">
              <w:r w:rsidR="00B64BE0" w:rsidRPr="006C2374">
                <w:rPr>
                  <w:rFonts w:ascii="Times New Roman" w:hAnsi="Times New Roman"/>
                  <w:sz w:val="20"/>
                  <w:szCs w:val="20"/>
                  <w:lang w:val="en-US"/>
                </w:rPr>
                <w:t>stepanovsa@tpu.ru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+73822606310</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Mathematical modeling of the energy release in semiconductors and dielectrics when exposed pulsed electron beams</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Alexey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N. </w:t>
            </w:r>
            <w:proofErr w:type="spellStart"/>
            <w:r w:rsidRPr="006C2374">
              <w:rPr>
                <w:rFonts w:ascii="Times New Roman" w:hAnsi="Times New Roman"/>
                <w:sz w:val="20"/>
                <w:szCs w:val="20"/>
              </w:rPr>
              <w:t>Yakovlev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yakovlev_an@tpu.ru</w:t>
            </w:r>
            <w:proofErr w:type="spellEnd"/>
            <w:r w:rsidRPr="006C2374">
              <w:rPr>
                <w:rFonts w:ascii="Times New Roman" w:hAnsi="Times New Roman"/>
                <w:sz w:val="20"/>
                <w:szCs w:val="20"/>
              </w:rPr>
              <w:t>‎</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+73822701619</w:t>
            </w:r>
          </w:p>
        </w:tc>
        <w:tc>
          <w:tcPr>
            <w:tcW w:w="3675" w:type="dxa"/>
            <w:vAlign w:val="center"/>
          </w:tcPr>
          <w:p w:rsidR="00B64BE0" w:rsidRPr="006C2374" w:rsidRDefault="00B64BE0" w:rsidP="006C2374">
            <w:pPr>
              <w:pStyle w:val="a4"/>
              <w:numPr>
                <w:ilvl w:val="0"/>
                <w:numId w:val="46"/>
              </w:numPr>
              <w:spacing w:after="0" w:line="240" w:lineRule="auto"/>
              <w:ind w:left="0" w:firstLine="0"/>
              <w:jc w:val="both"/>
              <w:rPr>
                <w:rFonts w:ascii="Times New Roman" w:hAnsi="Times New Roman" w:cs="Times New Roman"/>
                <w:sz w:val="20"/>
                <w:szCs w:val="20"/>
                <w:lang w:val="en-US"/>
              </w:rPr>
            </w:pPr>
            <w:proofErr w:type="spellStart"/>
            <w:r w:rsidRPr="006C2374">
              <w:rPr>
                <w:rFonts w:ascii="Times New Roman" w:hAnsi="Times New Roman" w:cs="Times New Roman"/>
                <w:sz w:val="20"/>
                <w:szCs w:val="20"/>
                <w:lang w:val="en-US"/>
              </w:rPr>
              <w:t>Modelling</w:t>
            </w:r>
            <w:proofErr w:type="spellEnd"/>
            <w:r w:rsidRPr="006C2374">
              <w:rPr>
                <w:rFonts w:ascii="Times New Roman" w:hAnsi="Times New Roman" w:cs="Times New Roman"/>
                <w:sz w:val="20"/>
                <w:szCs w:val="20"/>
                <w:lang w:val="en-US"/>
              </w:rPr>
              <w:t xml:space="preserve"> of processes of defects formation and the processes of light scattering in a powdery substance by using the Monte Carlo method</w:t>
            </w:r>
          </w:p>
          <w:p w:rsidR="00B64BE0" w:rsidRPr="006C2374" w:rsidRDefault="00B64BE0" w:rsidP="006C2374">
            <w:pPr>
              <w:pStyle w:val="a4"/>
              <w:numPr>
                <w:ilvl w:val="0"/>
                <w:numId w:val="4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The development of LED lighting systems for plants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lastRenderedPageBreak/>
              <w:t xml:space="preserve">Alexander E. </w:t>
            </w:r>
            <w:proofErr w:type="spellStart"/>
            <w:r w:rsidRPr="006C2374">
              <w:rPr>
                <w:rFonts w:ascii="Times New Roman" w:hAnsi="Times New Roman"/>
                <w:sz w:val="20"/>
                <w:szCs w:val="20"/>
                <w:lang w:val="en-US"/>
              </w:rPr>
              <w:t>Abakumov</w:t>
            </w:r>
            <w:proofErr w:type="spellEnd"/>
          </w:p>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lang w:val="en-US"/>
              </w:rPr>
              <w:t>Valeriy</w:t>
            </w:r>
            <w:proofErr w:type="spellEnd"/>
            <w:r w:rsidRPr="006C2374">
              <w:rPr>
                <w:rFonts w:ascii="Times New Roman" w:hAnsi="Times New Roman"/>
                <w:sz w:val="20"/>
                <w:szCs w:val="20"/>
                <w:lang w:val="en-US"/>
              </w:rPr>
              <w:t xml:space="preserve"> M. </w:t>
            </w:r>
            <w:proofErr w:type="spellStart"/>
            <w:r w:rsidRPr="006C2374">
              <w:rPr>
                <w:rFonts w:ascii="Times New Roman" w:hAnsi="Times New Roman"/>
                <w:sz w:val="20"/>
                <w:szCs w:val="20"/>
                <w:lang w:val="en-US"/>
              </w:rPr>
              <w:t>Pogrebenkov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97" w:history="1">
              <w:r w:rsidR="00B64BE0" w:rsidRPr="006C2374">
                <w:rPr>
                  <w:rFonts w:ascii="Times New Roman" w:hAnsi="Times New Roman"/>
                  <w:sz w:val="20"/>
                  <w:szCs w:val="20"/>
                  <w:lang w:val="en-US"/>
                </w:rPr>
                <w:t xml:space="preserve">Department of Silicate and </w:t>
              </w:r>
              <w:proofErr w:type="spellStart"/>
              <w:r w:rsidR="00B64BE0" w:rsidRPr="006C2374">
                <w:rPr>
                  <w:rFonts w:ascii="Times New Roman" w:hAnsi="Times New Roman"/>
                  <w:sz w:val="20"/>
                  <w:szCs w:val="20"/>
                  <w:lang w:val="en-US"/>
                </w:rPr>
                <w:t>Nanomaterials</w:t>
              </w:r>
              <w:proofErr w:type="spellEnd"/>
              <w:r w:rsidR="00B64BE0" w:rsidRPr="006C2374">
                <w:rPr>
                  <w:rFonts w:ascii="Times New Roman" w:hAnsi="Times New Roman"/>
                  <w:sz w:val="20"/>
                  <w:szCs w:val="20"/>
                  <w:lang w:val="en-US"/>
                </w:rPr>
                <w:t xml:space="preserve"> Technology</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98" w:history="1">
              <w:r w:rsidR="00B64BE0" w:rsidRPr="006C2374">
                <w:rPr>
                  <w:rFonts w:ascii="Times New Roman" w:hAnsi="Times New Roman"/>
                  <w:sz w:val="20"/>
                  <w:szCs w:val="20"/>
                </w:rPr>
                <w:t>chtd@tpu.ru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+73822563169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The development of fine and building ceramics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Tatiana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S. </w:t>
            </w:r>
            <w:proofErr w:type="spellStart"/>
            <w:r w:rsidRPr="006C2374">
              <w:rPr>
                <w:rFonts w:ascii="Times New Roman" w:hAnsi="Times New Roman"/>
                <w:sz w:val="20"/>
                <w:szCs w:val="20"/>
              </w:rPr>
              <w:t>Petrovskaya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99" w:history="1">
              <w:r w:rsidR="00B64BE0" w:rsidRPr="006C2374">
                <w:rPr>
                  <w:rFonts w:ascii="Times New Roman" w:hAnsi="Times New Roman"/>
                  <w:sz w:val="20"/>
                  <w:szCs w:val="20"/>
                </w:rPr>
                <w:t>pts@tpu.ru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+73822563169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The development of bioactive materials, compositions and coatings for implant surgery</w:t>
            </w:r>
          </w:p>
        </w:tc>
      </w:tr>
      <w:tr w:rsidR="00B64BE0" w:rsidRPr="00793178" w:rsidTr="00F92F00">
        <w:trPr>
          <w:jc w:val="center"/>
        </w:trPr>
        <w:tc>
          <w:tcPr>
            <w:tcW w:w="9491" w:type="dxa"/>
            <w:gridSpan w:val="4"/>
            <w:shd w:val="clear" w:color="auto" w:fill="F2F2F2" w:themeFill="background1" w:themeFillShade="F2"/>
            <w:vAlign w:val="center"/>
          </w:tcPr>
          <w:p w:rsidR="00B64BE0" w:rsidRPr="006C2374" w:rsidRDefault="00B64BE0" w:rsidP="006C2374">
            <w:pPr>
              <w:jc w:val="center"/>
              <w:rPr>
                <w:rFonts w:ascii="Times New Roman" w:hAnsi="Times New Roman"/>
                <w:b/>
                <w:lang w:val="en-US"/>
              </w:rPr>
            </w:pPr>
            <w:r w:rsidRPr="006C2374">
              <w:rPr>
                <w:rFonts w:ascii="Times New Roman" w:hAnsi="Times New Roman"/>
                <w:b/>
                <w:lang w:val="en-US"/>
              </w:rPr>
              <w:t>Institute of Cybernetics</w:t>
            </w:r>
          </w:p>
          <w:p w:rsidR="00B64BE0" w:rsidRPr="006C2374" w:rsidRDefault="00B64BE0" w:rsidP="006C2374">
            <w:pPr>
              <w:jc w:val="center"/>
              <w:rPr>
                <w:rFonts w:ascii="Times New Roman" w:hAnsi="Times New Roman"/>
                <w:b/>
                <w:lang w:val="en-US"/>
              </w:rPr>
            </w:pPr>
            <w:r w:rsidRPr="006C2374">
              <w:rPr>
                <w:rFonts w:ascii="Times New Roman" w:hAnsi="Times New Roman"/>
                <w:color w:val="FF0000"/>
                <w:sz w:val="16"/>
                <w:szCs w:val="16"/>
                <w:lang w:val="en-US"/>
              </w:rPr>
              <w:t>http://tpu.ru/en/structure/institutes/cy/</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Alexand</w:t>
            </w:r>
            <w:proofErr w:type="spellEnd"/>
            <w:r w:rsidRPr="006C2374">
              <w:rPr>
                <w:rFonts w:ascii="Times New Roman" w:hAnsi="Times New Roman"/>
                <w:sz w:val="20"/>
                <w:szCs w:val="20"/>
                <w:lang w:val="en-US"/>
              </w:rPr>
              <w:t>e</w:t>
            </w:r>
            <w:proofErr w:type="spellStart"/>
            <w:r w:rsidRPr="006C2374">
              <w:rPr>
                <w:rFonts w:ascii="Times New Roman" w:hAnsi="Times New Roman"/>
                <w:sz w:val="20"/>
                <w:szCs w:val="20"/>
              </w:rPr>
              <w:t>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M. </w:t>
            </w:r>
            <w:proofErr w:type="spellStart"/>
            <w:r w:rsidRPr="006C2374">
              <w:rPr>
                <w:rFonts w:ascii="Times New Roman" w:hAnsi="Times New Roman"/>
                <w:sz w:val="20"/>
                <w:szCs w:val="20"/>
              </w:rPr>
              <w:t>Malyshenko</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00" w:history="1">
              <w:r w:rsidR="00B64BE0" w:rsidRPr="006C2374">
                <w:rPr>
                  <w:rFonts w:ascii="Times New Roman" w:hAnsi="Times New Roman"/>
                  <w:sz w:val="20"/>
                  <w:szCs w:val="20"/>
                  <w:lang w:val="en-US"/>
                </w:rPr>
                <w:t>Department of Integrated Computer Control Systems</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01" w:history="1">
              <w:r w:rsidR="00B64BE0" w:rsidRPr="006C2374">
                <w:rPr>
                  <w:rFonts w:ascii="Times New Roman" w:hAnsi="Times New Roman"/>
                  <w:sz w:val="20"/>
                  <w:szCs w:val="20"/>
                </w:rPr>
                <w:t>mam@tpu.ru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+73822701837</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Fundamental and applied research in </w:t>
            </w:r>
            <w:proofErr w:type="spellStart"/>
            <w:r w:rsidRPr="006C2374">
              <w:rPr>
                <w:rFonts w:ascii="Times New Roman" w:hAnsi="Times New Roman"/>
                <w:sz w:val="20"/>
                <w:szCs w:val="20"/>
                <w:lang w:val="en-US"/>
              </w:rPr>
              <w:t>mechatronics</w:t>
            </w:r>
            <w:proofErr w:type="spellEnd"/>
            <w:r w:rsidRPr="006C2374">
              <w:rPr>
                <w:rFonts w:ascii="Times New Roman" w:hAnsi="Times New Roman"/>
                <w:sz w:val="20"/>
                <w:szCs w:val="20"/>
                <w:lang w:val="en-US"/>
              </w:rPr>
              <w:t>, robotics and automatic control</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Valeriy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I. </w:t>
            </w:r>
            <w:proofErr w:type="spellStart"/>
            <w:r w:rsidRPr="006C2374">
              <w:rPr>
                <w:rFonts w:ascii="Times New Roman" w:hAnsi="Times New Roman"/>
                <w:sz w:val="20"/>
                <w:szCs w:val="20"/>
              </w:rPr>
              <w:t>Goncharov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02" w:history="1">
              <w:r w:rsidR="00B64BE0" w:rsidRPr="006C2374">
                <w:rPr>
                  <w:rFonts w:ascii="Times New Roman" w:hAnsi="Times New Roman"/>
                  <w:sz w:val="20"/>
                  <w:szCs w:val="20"/>
                </w:rPr>
                <w:t>gvi@tpu.ru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+73822701837</w:t>
            </w:r>
          </w:p>
        </w:tc>
        <w:tc>
          <w:tcPr>
            <w:tcW w:w="3675" w:type="dxa"/>
            <w:vAlign w:val="center"/>
          </w:tcPr>
          <w:p w:rsidR="00B64BE0" w:rsidRPr="006C2374" w:rsidRDefault="00B64BE0" w:rsidP="006C2374">
            <w:pPr>
              <w:pStyle w:val="a4"/>
              <w:numPr>
                <w:ilvl w:val="0"/>
                <w:numId w:val="6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High-capacity adaptive controllers and identifiers of automatic control systems and their end-to-end study</w:t>
            </w:r>
          </w:p>
          <w:p w:rsidR="00B64BE0" w:rsidRPr="006C2374" w:rsidRDefault="00B64BE0" w:rsidP="006C2374">
            <w:pPr>
              <w:pStyle w:val="a4"/>
              <w:numPr>
                <w:ilvl w:val="0"/>
                <w:numId w:val="6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New science and technology-based approach to design adaptive automatic control systems with lumped and distributed parameters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Mikhail</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A. </w:t>
            </w:r>
            <w:proofErr w:type="spellStart"/>
            <w:r w:rsidRPr="006C2374">
              <w:rPr>
                <w:rFonts w:ascii="Times New Roman" w:hAnsi="Times New Roman"/>
                <w:sz w:val="20"/>
                <w:szCs w:val="20"/>
              </w:rPr>
              <w:t>Sonkin</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03" w:history="1">
              <w:r w:rsidR="00B64BE0" w:rsidRPr="006C2374">
                <w:rPr>
                  <w:rFonts w:ascii="Times New Roman" w:hAnsi="Times New Roman"/>
                  <w:sz w:val="20"/>
                  <w:szCs w:val="20"/>
                  <w:lang w:val="en-US"/>
                </w:rPr>
                <w:t>Department of Informatics and System Design</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04" w:history="1">
              <w:r w:rsidR="00B64BE0" w:rsidRPr="006C2374">
                <w:rPr>
                  <w:rFonts w:ascii="Times New Roman" w:hAnsi="Times New Roman"/>
                  <w:sz w:val="20"/>
                  <w:szCs w:val="20"/>
                </w:rPr>
                <w:t>sonkin@tpu.ru</w:t>
              </w:r>
            </w:hyperlink>
          </w:p>
        </w:tc>
        <w:tc>
          <w:tcPr>
            <w:tcW w:w="3675" w:type="dxa"/>
            <w:vAlign w:val="center"/>
          </w:tcPr>
          <w:p w:rsidR="00B64BE0" w:rsidRPr="006C2374" w:rsidRDefault="00B64BE0" w:rsidP="006C2374">
            <w:pPr>
              <w:pStyle w:val="a4"/>
              <w:numPr>
                <w:ilvl w:val="0"/>
                <w:numId w:val="6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Intelligence telecommunication navigation control systems of mobile response teams and control centers</w:t>
            </w:r>
          </w:p>
          <w:p w:rsidR="00B64BE0" w:rsidRPr="006C2374" w:rsidRDefault="00B64BE0" w:rsidP="006C2374">
            <w:pPr>
              <w:pStyle w:val="a4"/>
              <w:numPr>
                <w:ilvl w:val="0"/>
                <w:numId w:val="60"/>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New</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generation</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telecommunication</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systems</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Dmitriy</w:t>
            </w:r>
            <w:r w:rsidRPr="006C2374">
              <w:rPr>
                <w:rFonts w:ascii="Times New Roman" w:hAnsi="Times New Roman"/>
                <w:sz w:val="20"/>
                <w:szCs w:val="20"/>
                <w:lang w:val="en-US"/>
              </w:rPr>
              <w:t xml:space="preserve"> </w:t>
            </w:r>
            <w:r w:rsidRPr="006C2374">
              <w:rPr>
                <w:rFonts w:ascii="Times New Roman" w:hAnsi="Times New Roman"/>
                <w:sz w:val="20"/>
                <w:szCs w:val="20"/>
              </w:rPr>
              <w:t xml:space="preserve">M. </w:t>
            </w:r>
            <w:proofErr w:type="spellStart"/>
            <w:r w:rsidRPr="006C2374">
              <w:rPr>
                <w:rFonts w:ascii="Times New Roman" w:hAnsi="Times New Roman"/>
                <w:sz w:val="20"/>
                <w:szCs w:val="20"/>
              </w:rPr>
              <w:t>Sonkin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05" w:history="1">
              <w:r w:rsidR="00B64BE0" w:rsidRPr="006C2374">
                <w:rPr>
                  <w:rFonts w:ascii="Times New Roman" w:hAnsi="Times New Roman"/>
                  <w:sz w:val="20"/>
                  <w:szCs w:val="20"/>
                </w:rPr>
                <w:t>sonkind@tpu.ru</w:t>
              </w:r>
            </w:hyperlink>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Transport</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travel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monitoring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systems</w:t>
            </w:r>
            <w:proofErr w:type="spellEnd"/>
            <w:r w:rsidRPr="006C2374">
              <w:rPr>
                <w:rFonts w:ascii="Times New Roman" w:hAnsi="Times New Roman"/>
                <w:sz w:val="20"/>
                <w:szCs w:val="20"/>
              </w:rPr>
              <w:t xml:space="preserve"> </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Gennadiy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P. </w:t>
            </w:r>
            <w:proofErr w:type="spellStart"/>
            <w:r w:rsidRPr="006C2374">
              <w:rPr>
                <w:rFonts w:ascii="Times New Roman" w:hAnsi="Times New Roman"/>
                <w:sz w:val="20"/>
                <w:szCs w:val="20"/>
              </w:rPr>
              <w:t>Tsapko</w:t>
            </w:r>
            <w:proofErr w:type="spellEnd"/>
          </w:p>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Serge</w:t>
            </w:r>
            <w:proofErr w:type="spellEnd"/>
            <w:r w:rsidRPr="006C2374">
              <w:rPr>
                <w:rFonts w:ascii="Times New Roman" w:hAnsi="Times New Roman"/>
                <w:sz w:val="20"/>
                <w:szCs w:val="20"/>
                <w:lang w:val="en-US"/>
              </w:rPr>
              <w:t xml:space="preserve">y </w:t>
            </w:r>
            <w:r w:rsidRPr="006C2374">
              <w:rPr>
                <w:rFonts w:ascii="Times New Roman" w:hAnsi="Times New Roman"/>
                <w:sz w:val="20"/>
                <w:szCs w:val="20"/>
              </w:rPr>
              <w:t xml:space="preserve">G. </w:t>
            </w:r>
            <w:proofErr w:type="spellStart"/>
            <w:r w:rsidRPr="006C2374">
              <w:rPr>
                <w:rFonts w:ascii="Times New Roman" w:hAnsi="Times New Roman"/>
                <w:sz w:val="20"/>
                <w:szCs w:val="20"/>
              </w:rPr>
              <w:t>Tsapko</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06" w:history="1">
              <w:r w:rsidR="00B64BE0" w:rsidRPr="006C2374">
                <w:rPr>
                  <w:rFonts w:ascii="Times New Roman" w:hAnsi="Times New Roman"/>
                  <w:sz w:val="20"/>
                  <w:szCs w:val="20"/>
                  <w:lang w:val="en-US"/>
                </w:rPr>
                <w:t>Department of Automatics and Computer Systems</w:t>
              </w:r>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07" w:history="1">
              <w:r w:rsidR="00B64BE0" w:rsidRPr="006C2374">
                <w:rPr>
                  <w:rFonts w:ascii="Times New Roman" w:hAnsi="Times New Roman"/>
                  <w:sz w:val="20"/>
                  <w:szCs w:val="20"/>
                  <w:lang w:val="en-US"/>
                </w:rPr>
                <w:t>gtsapko@tpu.ru</w:t>
              </w:r>
            </w:hyperlink>
          </w:p>
          <w:p w:rsidR="00B64BE0" w:rsidRPr="006C2374" w:rsidRDefault="00DE3091" w:rsidP="006C2374">
            <w:pPr>
              <w:jc w:val="center"/>
              <w:rPr>
                <w:rFonts w:ascii="Times New Roman" w:hAnsi="Times New Roman"/>
                <w:sz w:val="20"/>
                <w:szCs w:val="20"/>
                <w:lang w:val="en-US"/>
              </w:rPr>
            </w:pPr>
            <w:hyperlink r:id="rId108" w:history="1">
              <w:r w:rsidR="00B64BE0" w:rsidRPr="006C2374">
                <w:rPr>
                  <w:rFonts w:ascii="Times New Roman" w:hAnsi="Times New Roman"/>
                  <w:sz w:val="20"/>
                  <w:szCs w:val="20"/>
                  <w:lang w:val="en-US"/>
                </w:rPr>
                <w:t>tsapko@tpu.ru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+73822606382</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+73822606383</w:t>
            </w:r>
          </w:p>
        </w:tc>
        <w:tc>
          <w:tcPr>
            <w:tcW w:w="3675" w:type="dxa"/>
            <w:vAlign w:val="center"/>
          </w:tcPr>
          <w:p w:rsidR="00B64BE0" w:rsidRPr="006C2374" w:rsidRDefault="00B64BE0" w:rsidP="006C2374">
            <w:pPr>
              <w:pStyle w:val="a4"/>
              <w:numPr>
                <w:ilvl w:val="0"/>
                <w:numId w:val="5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Programming units of information system integration</w:t>
            </w:r>
          </w:p>
          <w:p w:rsidR="00B64BE0" w:rsidRPr="006C2374" w:rsidRDefault="00B64BE0" w:rsidP="006C2374">
            <w:pPr>
              <w:pStyle w:val="a4"/>
              <w:numPr>
                <w:ilvl w:val="0"/>
                <w:numId w:val="58"/>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Complex</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technical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system</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emulators</w:t>
            </w:r>
            <w:proofErr w:type="spellEnd"/>
          </w:p>
          <w:p w:rsidR="00B64BE0" w:rsidRPr="006C2374" w:rsidRDefault="00B64BE0" w:rsidP="006C2374">
            <w:pPr>
              <w:pStyle w:val="a4"/>
              <w:numPr>
                <w:ilvl w:val="0"/>
                <w:numId w:val="5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Information support of synchrotron experimental studies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Vasiliy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V. </w:t>
            </w:r>
            <w:proofErr w:type="spellStart"/>
            <w:r w:rsidRPr="006C2374">
              <w:rPr>
                <w:rFonts w:ascii="Times New Roman" w:hAnsi="Times New Roman"/>
                <w:sz w:val="20"/>
                <w:szCs w:val="20"/>
              </w:rPr>
              <w:t>Kurganov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09" w:history="1">
              <w:r w:rsidR="00B64BE0" w:rsidRPr="006C2374">
                <w:rPr>
                  <w:rFonts w:ascii="Times New Roman" w:hAnsi="Times New Roman"/>
                  <w:sz w:val="20"/>
                  <w:szCs w:val="20"/>
                </w:rPr>
                <w:t>kurganov@tpu.ru</w:t>
              </w:r>
            </w:hyperlink>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Overall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technological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process</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automation</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lang w:val="en-US"/>
              </w:rPr>
              <w:t>Nikolaiy</w:t>
            </w:r>
            <w:proofErr w:type="spellEnd"/>
            <w:r w:rsidRPr="006C2374">
              <w:rPr>
                <w:rFonts w:ascii="Times New Roman" w:hAnsi="Times New Roman"/>
                <w:sz w:val="20"/>
                <w:szCs w:val="20"/>
                <w:lang w:val="en-US"/>
              </w:rPr>
              <w:t xml:space="preserve"> G. Markov</w:t>
            </w:r>
          </w:p>
          <w:p w:rsidR="00B64BE0" w:rsidRPr="006C2374" w:rsidRDefault="00B64BE0" w:rsidP="006C2374">
            <w:pPr>
              <w:jc w:val="center"/>
              <w:rPr>
                <w:rFonts w:ascii="Times New Roman" w:hAnsi="Times New Roman"/>
                <w:sz w:val="20"/>
                <w:szCs w:val="20"/>
                <w:highlight w:val="yellow"/>
                <w:lang w:val="en-US"/>
              </w:rPr>
            </w:pPr>
            <w:r w:rsidRPr="006C2374">
              <w:rPr>
                <w:rFonts w:ascii="Times New Roman" w:hAnsi="Times New Roman"/>
                <w:sz w:val="20"/>
                <w:szCs w:val="20"/>
                <w:lang w:val="en-US"/>
              </w:rPr>
              <w:t xml:space="preserve">Anton V. </w:t>
            </w:r>
            <w:proofErr w:type="spellStart"/>
            <w:r w:rsidRPr="006C2374">
              <w:rPr>
                <w:rFonts w:ascii="Times New Roman" w:hAnsi="Times New Roman"/>
                <w:sz w:val="20"/>
                <w:szCs w:val="20"/>
                <w:lang w:val="en-US"/>
              </w:rPr>
              <w:t>Kudinov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rPr>
            </w:pPr>
            <w:hyperlink r:id="rId110"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Computer</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Engineering</w:t>
              </w:r>
              <w:proofErr w:type="spellEnd"/>
            </w:hyperlink>
          </w:p>
        </w:tc>
        <w:tc>
          <w:tcPr>
            <w:tcW w:w="2194" w:type="dxa"/>
            <w:vAlign w:val="center"/>
          </w:tcPr>
          <w:p w:rsidR="00B64BE0" w:rsidRPr="006C2374" w:rsidRDefault="00DE3091" w:rsidP="006C2374">
            <w:pPr>
              <w:jc w:val="center"/>
              <w:rPr>
                <w:rFonts w:ascii="Times New Roman" w:hAnsi="Times New Roman"/>
                <w:sz w:val="20"/>
                <w:szCs w:val="20"/>
              </w:rPr>
            </w:pPr>
            <w:hyperlink r:id="rId111" w:history="1">
              <w:r w:rsidR="00B64BE0" w:rsidRPr="006C2374">
                <w:rPr>
                  <w:rFonts w:ascii="Times New Roman" w:hAnsi="Times New Roman"/>
                  <w:sz w:val="20"/>
                  <w:szCs w:val="20"/>
                </w:rPr>
                <w:t>markovng@tpu.ru</w:t>
              </w:r>
            </w:hyperlink>
          </w:p>
          <w:p w:rsidR="00B64BE0" w:rsidRPr="006C2374" w:rsidRDefault="00DE3091" w:rsidP="006C2374">
            <w:pPr>
              <w:jc w:val="center"/>
              <w:rPr>
                <w:rFonts w:ascii="Times New Roman" w:hAnsi="Times New Roman"/>
                <w:sz w:val="20"/>
                <w:szCs w:val="20"/>
              </w:rPr>
            </w:pPr>
            <w:hyperlink r:id="rId112" w:history="1">
              <w:r w:rsidR="00B64BE0" w:rsidRPr="006C2374">
                <w:rPr>
                  <w:rFonts w:ascii="Times New Roman" w:hAnsi="Times New Roman"/>
                  <w:sz w:val="20"/>
                  <w:szCs w:val="20"/>
                </w:rPr>
                <w:t>kudinovav@tpu.ru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+73822419149</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+73822701609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Theoretical basics and software of intelligence geo information systems to control manufacturing plant operation</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G. </w:t>
            </w:r>
            <w:proofErr w:type="spellStart"/>
            <w:r w:rsidRPr="006C2374">
              <w:rPr>
                <w:rFonts w:ascii="Times New Roman" w:hAnsi="Times New Roman"/>
                <w:sz w:val="20"/>
                <w:szCs w:val="20"/>
              </w:rPr>
              <w:t>Spitsyn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13" w:history="1">
              <w:r w:rsidR="00B64BE0" w:rsidRPr="006C2374">
                <w:rPr>
                  <w:rFonts w:ascii="Times New Roman" w:hAnsi="Times New Roman"/>
                  <w:sz w:val="20"/>
                  <w:szCs w:val="20"/>
                </w:rPr>
                <w:t>spvg@tpu.ru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+73822701609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Computational intelligence methods and algorithms for video and image recognition</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Valeriy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L. </w:t>
            </w:r>
            <w:proofErr w:type="spellStart"/>
            <w:r w:rsidRPr="006C2374">
              <w:rPr>
                <w:rFonts w:ascii="Times New Roman" w:hAnsi="Times New Roman"/>
                <w:sz w:val="20"/>
                <w:szCs w:val="20"/>
              </w:rPr>
              <w:t>Kim</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14" w:history="1">
              <w:r w:rsidR="00B64BE0" w:rsidRPr="006C2374">
                <w:rPr>
                  <w:rFonts w:ascii="Times New Roman" w:hAnsi="Times New Roman"/>
                  <w:sz w:val="20"/>
                  <w:szCs w:val="20"/>
                </w:rPr>
                <w:t>vlkim@tpu.ru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+73822701609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Multifunctional instrumentation, digital signal processing</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lang w:val="en-US"/>
              </w:rPr>
            </w:pPr>
            <w:r w:rsidRPr="006C2374">
              <w:rPr>
                <w:rFonts w:ascii="Times New Roman" w:hAnsi="Times New Roman"/>
                <w:sz w:val="20"/>
                <w:szCs w:val="20"/>
                <w:lang w:val="en-US"/>
              </w:rPr>
              <w:t xml:space="preserve">Dmitriy Yu. </w:t>
            </w:r>
            <w:proofErr w:type="spellStart"/>
            <w:r w:rsidRPr="006C2374">
              <w:rPr>
                <w:rFonts w:ascii="Times New Roman" w:hAnsi="Times New Roman"/>
                <w:sz w:val="20"/>
                <w:szCs w:val="20"/>
                <w:lang w:val="en-US"/>
              </w:rPr>
              <w:t>Stepanov</w:t>
            </w:r>
            <w:proofErr w:type="spellEnd"/>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Victor P. </w:t>
            </w:r>
            <w:proofErr w:type="spellStart"/>
            <w:r w:rsidRPr="006C2374">
              <w:rPr>
                <w:rFonts w:ascii="Times New Roman" w:hAnsi="Times New Roman"/>
                <w:sz w:val="20"/>
                <w:szCs w:val="20"/>
                <w:lang w:val="en-US"/>
              </w:rPr>
              <w:t>Ivanchenkov</w:t>
            </w:r>
            <w:proofErr w:type="spellEnd"/>
          </w:p>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O</w:t>
            </w:r>
            <w:r w:rsidRPr="006C2374">
              <w:rPr>
                <w:rFonts w:ascii="Times New Roman" w:hAnsi="Times New Roman"/>
                <w:sz w:val="20"/>
                <w:szCs w:val="20"/>
                <w:lang w:val="en-US"/>
              </w:rPr>
              <w:t>leg</w:t>
            </w:r>
            <w:r w:rsidRPr="006C2374">
              <w:rPr>
                <w:rFonts w:ascii="Times New Roman" w:hAnsi="Times New Roman"/>
                <w:sz w:val="20"/>
                <w:szCs w:val="20"/>
              </w:rPr>
              <w:t xml:space="preserve"> V. </w:t>
            </w:r>
            <w:proofErr w:type="spellStart"/>
            <w:r w:rsidRPr="006C2374">
              <w:rPr>
                <w:rFonts w:ascii="Times New Roman" w:hAnsi="Times New Roman"/>
                <w:sz w:val="20"/>
                <w:szCs w:val="20"/>
              </w:rPr>
              <w:t>Orlov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rPr>
            </w:pPr>
            <w:hyperlink r:id="rId115"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Applied</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Mathematics</w:t>
              </w:r>
              <w:proofErr w:type="spellEnd"/>
            </w:hyperlink>
          </w:p>
        </w:tc>
        <w:tc>
          <w:tcPr>
            <w:tcW w:w="2194" w:type="dxa"/>
            <w:vAlign w:val="center"/>
          </w:tcPr>
          <w:p w:rsidR="00B64BE0" w:rsidRPr="006C2374" w:rsidRDefault="00DE3091" w:rsidP="006C2374">
            <w:pPr>
              <w:jc w:val="center"/>
              <w:rPr>
                <w:rFonts w:ascii="Times New Roman" w:hAnsi="Times New Roman"/>
                <w:sz w:val="20"/>
                <w:szCs w:val="20"/>
              </w:rPr>
            </w:pPr>
            <w:hyperlink r:id="rId116" w:history="1">
              <w:r w:rsidR="00B64BE0" w:rsidRPr="006C2374">
                <w:rPr>
                  <w:rFonts w:ascii="Times New Roman" w:hAnsi="Times New Roman"/>
                  <w:sz w:val="20"/>
                  <w:szCs w:val="20"/>
                </w:rPr>
                <w:t>stepd@tpu.ru</w:t>
              </w:r>
            </w:hyperlink>
          </w:p>
          <w:p w:rsidR="00B64BE0" w:rsidRPr="006C2374" w:rsidRDefault="00DE3091" w:rsidP="006C2374">
            <w:pPr>
              <w:jc w:val="center"/>
              <w:rPr>
                <w:rFonts w:ascii="Times New Roman" w:hAnsi="Times New Roman"/>
                <w:sz w:val="20"/>
                <w:szCs w:val="20"/>
              </w:rPr>
            </w:pPr>
            <w:hyperlink r:id="rId117" w:history="1">
              <w:r w:rsidR="00B64BE0" w:rsidRPr="006C2374">
                <w:rPr>
                  <w:rFonts w:ascii="Times New Roman" w:hAnsi="Times New Roman"/>
                  <w:sz w:val="20"/>
                  <w:szCs w:val="20"/>
                </w:rPr>
                <w:t>ivp@tpu.ru</w:t>
              </w:r>
            </w:hyperlink>
          </w:p>
          <w:p w:rsidR="00B64BE0" w:rsidRPr="006C2374" w:rsidRDefault="00DE3091" w:rsidP="006C2374">
            <w:pPr>
              <w:jc w:val="center"/>
              <w:rPr>
                <w:rFonts w:ascii="Times New Roman" w:hAnsi="Times New Roman"/>
                <w:sz w:val="20"/>
                <w:szCs w:val="20"/>
              </w:rPr>
            </w:pPr>
            <w:hyperlink r:id="rId118" w:history="1">
              <w:r w:rsidR="00B64BE0" w:rsidRPr="006C2374">
                <w:rPr>
                  <w:rFonts w:ascii="Times New Roman" w:hAnsi="Times New Roman"/>
                  <w:sz w:val="20"/>
                  <w:szCs w:val="20"/>
                </w:rPr>
                <w:t>orloff@tpu.ru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Geophysical data processing (seismic data processing software, methods and algorithms)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Alexander V. </w:t>
            </w:r>
            <w:proofErr w:type="spellStart"/>
            <w:r w:rsidRPr="006C2374">
              <w:rPr>
                <w:rFonts w:ascii="Times New Roman" w:hAnsi="Times New Roman"/>
                <w:sz w:val="20"/>
                <w:szCs w:val="20"/>
                <w:lang w:val="en-US"/>
              </w:rPr>
              <w:t>Kozlovskih</w:t>
            </w:r>
            <w:proofErr w:type="spellEnd"/>
          </w:p>
          <w:p w:rsidR="00B64BE0" w:rsidRPr="006C2374" w:rsidRDefault="00B64BE0" w:rsidP="006C2374">
            <w:pPr>
              <w:jc w:val="center"/>
              <w:rPr>
                <w:rFonts w:ascii="Times New Roman" w:hAnsi="Times New Roman"/>
                <w:sz w:val="20"/>
                <w:szCs w:val="20"/>
                <w:highlight w:val="yellow"/>
                <w:lang w:val="en-US"/>
              </w:rPr>
            </w:pPr>
            <w:r w:rsidRPr="006C2374">
              <w:rPr>
                <w:rFonts w:ascii="Times New Roman" w:hAnsi="Times New Roman"/>
                <w:sz w:val="20"/>
                <w:szCs w:val="20"/>
                <w:lang w:val="en-US"/>
              </w:rPr>
              <w:t xml:space="preserve">Alexander S. </w:t>
            </w:r>
            <w:proofErr w:type="spellStart"/>
            <w:r w:rsidRPr="006C2374">
              <w:rPr>
                <w:rFonts w:ascii="Times New Roman" w:hAnsi="Times New Roman"/>
                <w:sz w:val="20"/>
                <w:szCs w:val="20"/>
                <w:lang w:val="en-US"/>
              </w:rPr>
              <w:t>Ogorodnokov</w:t>
            </w:r>
            <w:proofErr w:type="spellEnd"/>
          </w:p>
        </w:tc>
        <w:tc>
          <w:tcPr>
            <w:tcW w:w="1319" w:type="dxa"/>
            <w:vMerge/>
            <w:vAlign w:val="center"/>
          </w:tcPr>
          <w:p w:rsidR="00B64BE0" w:rsidRPr="006C2374" w:rsidRDefault="00B64BE0" w:rsidP="006C2374">
            <w:pPr>
              <w:jc w:val="center"/>
              <w:rPr>
                <w:rFonts w:ascii="Times New Roman" w:hAnsi="Times New Roman"/>
                <w:sz w:val="20"/>
                <w:szCs w:val="20"/>
                <w:lang w:val="en-US"/>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19" w:history="1">
              <w:r w:rsidR="00B64BE0" w:rsidRPr="006C2374">
                <w:rPr>
                  <w:rFonts w:ascii="Times New Roman" w:hAnsi="Times New Roman"/>
                  <w:sz w:val="20"/>
                  <w:szCs w:val="20"/>
                  <w:lang w:val="en-US"/>
                </w:rPr>
                <w:t>avk41@tpu.ru</w:t>
              </w:r>
            </w:hyperlink>
          </w:p>
          <w:p w:rsidR="00B64BE0" w:rsidRPr="006C2374" w:rsidRDefault="00DE3091" w:rsidP="006C2374">
            <w:pPr>
              <w:jc w:val="center"/>
              <w:rPr>
                <w:rFonts w:ascii="Times New Roman" w:hAnsi="Times New Roman"/>
                <w:sz w:val="20"/>
                <w:szCs w:val="20"/>
                <w:lang w:val="en-US"/>
              </w:rPr>
            </w:pPr>
            <w:hyperlink r:id="rId120" w:history="1">
              <w:r w:rsidR="00B64BE0" w:rsidRPr="006C2374">
                <w:rPr>
                  <w:rFonts w:ascii="Times New Roman" w:hAnsi="Times New Roman"/>
                  <w:sz w:val="20"/>
                  <w:szCs w:val="20"/>
                  <w:lang w:val="en-US"/>
                </w:rPr>
                <w:t>aso@tpu.ru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Mathematical techniques in economic studies and sequencing</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lang w:val="en-US"/>
              </w:rPr>
              <w:t>Yuriy</w:t>
            </w:r>
            <w:proofErr w:type="spellEnd"/>
            <w:r w:rsidRPr="006C2374">
              <w:rPr>
                <w:rFonts w:ascii="Times New Roman" w:hAnsi="Times New Roman"/>
                <w:sz w:val="20"/>
                <w:szCs w:val="20"/>
                <w:lang w:val="en-US"/>
              </w:rPr>
              <w:t xml:space="preserve"> V. </w:t>
            </w:r>
            <w:proofErr w:type="spellStart"/>
            <w:r w:rsidRPr="006C2374">
              <w:rPr>
                <w:rFonts w:ascii="Times New Roman" w:hAnsi="Times New Roman"/>
                <w:sz w:val="20"/>
                <w:szCs w:val="20"/>
                <w:lang w:val="en-US"/>
              </w:rPr>
              <w:t>Babyshkin</w:t>
            </w:r>
            <w:proofErr w:type="spellEnd"/>
          </w:p>
          <w:p w:rsidR="00B64BE0" w:rsidRPr="006C2374" w:rsidRDefault="00B64BE0" w:rsidP="006C2374">
            <w:pPr>
              <w:jc w:val="center"/>
              <w:rPr>
                <w:rFonts w:ascii="Times New Roman" w:hAnsi="Times New Roman"/>
                <w:sz w:val="20"/>
                <w:szCs w:val="20"/>
                <w:highlight w:val="yellow"/>
                <w:lang w:val="en-US"/>
              </w:rPr>
            </w:pPr>
            <w:proofErr w:type="spellStart"/>
            <w:r w:rsidRPr="006C2374">
              <w:rPr>
                <w:rFonts w:ascii="Times New Roman" w:hAnsi="Times New Roman"/>
                <w:sz w:val="20"/>
                <w:szCs w:val="20"/>
                <w:lang w:val="en-US"/>
              </w:rPr>
              <w:t>Vyacheslav</w:t>
            </w:r>
            <w:proofErr w:type="spellEnd"/>
            <w:r w:rsidRPr="006C2374">
              <w:rPr>
                <w:rFonts w:ascii="Times New Roman" w:hAnsi="Times New Roman"/>
                <w:sz w:val="20"/>
                <w:szCs w:val="20"/>
                <w:lang w:val="en-US"/>
              </w:rPr>
              <w:t xml:space="preserve"> P. </w:t>
            </w:r>
            <w:proofErr w:type="spellStart"/>
            <w:r w:rsidRPr="006C2374">
              <w:rPr>
                <w:rFonts w:ascii="Times New Roman" w:hAnsi="Times New Roman"/>
                <w:sz w:val="20"/>
                <w:szCs w:val="20"/>
                <w:lang w:val="en-US"/>
              </w:rPr>
              <w:t>Zimin</w:t>
            </w:r>
            <w:proofErr w:type="spellEnd"/>
          </w:p>
        </w:tc>
        <w:tc>
          <w:tcPr>
            <w:tcW w:w="1319" w:type="dxa"/>
            <w:vMerge/>
            <w:vAlign w:val="center"/>
          </w:tcPr>
          <w:p w:rsidR="00B64BE0" w:rsidRPr="006C2374" w:rsidRDefault="00B64BE0" w:rsidP="006C2374">
            <w:pPr>
              <w:jc w:val="center"/>
              <w:rPr>
                <w:rFonts w:ascii="Times New Roman" w:hAnsi="Times New Roman"/>
                <w:sz w:val="20"/>
                <w:szCs w:val="20"/>
                <w:lang w:val="en-US"/>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21" w:history="1">
              <w:r w:rsidR="00B64BE0" w:rsidRPr="006C2374">
                <w:rPr>
                  <w:rFonts w:ascii="Times New Roman" w:hAnsi="Times New Roman"/>
                  <w:sz w:val="20"/>
                  <w:szCs w:val="20"/>
                  <w:lang w:val="en-US"/>
                </w:rPr>
                <w:t>yuvb@tpu.ru</w:t>
              </w:r>
            </w:hyperlink>
          </w:p>
          <w:p w:rsidR="00B64BE0" w:rsidRPr="006C2374" w:rsidRDefault="00DE3091" w:rsidP="006C2374">
            <w:pPr>
              <w:jc w:val="center"/>
              <w:rPr>
                <w:rFonts w:ascii="Times New Roman" w:hAnsi="Times New Roman"/>
                <w:sz w:val="20"/>
                <w:szCs w:val="20"/>
                <w:lang w:val="en-US"/>
              </w:rPr>
            </w:pPr>
            <w:hyperlink r:id="rId122" w:history="1">
              <w:r w:rsidR="00B64BE0" w:rsidRPr="006C2374">
                <w:rPr>
                  <w:rFonts w:ascii="Times New Roman" w:hAnsi="Times New Roman"/>
                  <w:sz w:val="20"/>
                  <w:szCs w:val="20"/>
                  <w:lang w:val="en-US"/>
                </w:rPr>
                <w:t>zimin@tpu.ru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+73822706322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Mathematical techniques in industrial process control systems </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Vladimir A. </w:t>
            </w:r>
            <w:proofErr w:type="spellStart"/>
            <w:r w:rsidRPr="006C2374">
              <w:rPr>
                <w:rFonts w:ascii="Times New Roman" w:hAnsi="Times New Roman"/>
                <w:sz w:val="20"/>
                <w:szCs w:val="20"/>
                <w:lang w:val="en-US"/>
              </w:rPr>
              <w:t>Kochegurov</w:t>
            </w:r>
            <w:proofErr w:type="spellEnd"/>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Olga M. </w:t>
            </w:r>
            <w:proofErr w:type="spellStart"/>
            <w:r w:rsidRPr="006C2374">
              <w:rPr>
                <w:rFonts w:ascii="Times New Roman" w:hAnsi="Times New Roman"/>
                <w:sz w:val="20"/>
                <w:szCs w:val="20"/>
                <w:lang w:val="en-US"/>
              </w:rPr>
              <w:t>Gerget</w:t>
            </w:r>
            <w:proofErr w:type="spellEnd"/>
          </w:p>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K</w:t>
            </w:r>
            <w:proofErr w:type="spellStart"/>
            <w:r w:rsidRPr="006C2374">
              <w:rPr>
                <w:rFonts w:ascii="Times New Roman" w:hAnsi="Times New Roman"/>
                <w:sz w:val="20"/>
                <w:szCs w:val="20"/>
                <w:lang w:val="en-US"/>
              </w:rPr>
              <w:t>onstantin</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A. </w:t>
            </w:r>
            <w:proofErr w:type="spellStart"/>
            <w:r w:rsidRPr="006C2374">
              <w:rPr>
                <w:rFonts w:ascii="Times New Roman" w:hAnsi="Times New Roman"/>
                <w:sz w:val="20"/>
                <w:szCs w:val="20"/>
              </w:rPr>
              <w:t>Sharopin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23" w:history="1">
              <w:r w:rsidR="00B64BE0" w:rsidRPr="006C2374">
                <w:rPr>
                  <w:rFonts w:ascii="Times New Roman" w:hAnsi="Times New Roman"/>
                  <w:sz w:val="20"/>
                  <w:szCs w:val="20"/>
                </w:rPr>
                <w:t>kva1@tpu.ru</w:t>
              </w:r>
            </w:hyperlink>
          </w:p>
          <w:p w:rsidR="00B64BE0" w:rsidRPr="006C2374" w:rsidRDefault="00DE3091" w:rsidP="006C2374">
            <w:pPr>
              <w:jc w:val="center"/>
              <w:rPr>
                <w:rFonts w:ascii="Times New Roman" w:hAnsi="Times New Roman"/>
                <w:sz w:val="20"/>
                <w:szCs w:val="20"/>
              </w:rPr>
            </w:pPr>
            <w:hyperlink r:id="rId124" w:history="1">
              <w:r w:rsidR="00B64BE0" w:rsidRPr="006C2374">
                <w:rPr>
                  <w:rFonts w:ascii="Times New Roman" w:hAnsi="Times New Roman"/>
                  <w:sz w:val="20"/>
                  <w:szCs w:val="20"/>
                </w:rPr>
                <w:t>gerget@tpu.ru</w:t>
              </w:r>
            </w:hyperlink>
          </w:p>
          <w:p w:rsidR="00B64BE0" w:rsidRPr="006C2374" w:rsidRDefault="00DE3091" w:rsidP="006C2374">
            <w:pPr>
              <w:jc w:val="center"/>
              <w:rPr>
                <w:rFonts w:ascii="Times New Roman" w:hAnsi="Times New Roman"/>
                <w:sz w:val="20"/>
                <w:szCs w:val="20"/>
              </w:rPr>
            </w:pPr>
            <w:hyperlink r:id="rId125" w:history="1">
              <w:r w:rsidR="00B64BE0" w:rsidRPr="006C2374">
                <w:rPr>
                  <w:rFonts w:ascii="Times New Roman" w:hAnsi="Times New Roman"/>
                  <w:sz w:val="20"/>
                  <w:szCs w:val="20"/>
                </w:rPr>
                <w:t>kashar@tpu.ru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+73822606139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Mathematical data analysis (pattern recognition) in  medical research</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Victor P. </w:t>
            </w:r>
            <w:proofErr w:type="spellStart"/>
            <w:r w:rsidRPr="006C2374">
              <w:rPr>
                <w:rFonts w:ascii="Times New Roman" w:hAnsi="Times New Roman"/>
                <w:sz w:val="20"/>
                <w:szCs w:val="20"/>
                <w:lang w:val="en-US"/>
              </w:rPr>
              <w:t>Ivanchenkov</w:t>
            </w:r>
            <w:proofErr w:type="spellEnd"/>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Alexander I. </w:t>
            </w:r>
            <w:proofErr w:type="spellStart"/>
            <w:r w:rsidRPr="006C2374">
              <w:rPr>
                <w:rFonts w:ascii="Times New Roman" w:hAnsi="Times New Roman"/>
                <w:sz w:val="20"/>
                <w:szCs w:val="20"/>
                <w:lang w:val="en-US"/>
              </w:rPr>
              <w:t>Kochegurov</w:t>
            </w:r>
            <w:proofErr w:type="spellEnd"/>
          </w:p>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O</w:t>
            </w:r>
            <w:r w:rsidRPr="006C2374">
              <w:rPr>
                <w:rFonts w:ascii="Times New Roman" w:hAnsi="Times New Roman"/>
                <w:sz w:val="20"/>
                <w:szCs w:val="20"/>
                <w:lang w:val="en-US"/>
              </w:rPr>
              <w:t xml:space="preserve">leg </w:t>
            </w:r>
            <w:r w:rsidRPr="006C2374">
              <w:rPr>
                <w:rFonts w:ascii="Times New Roman" w:hAnsi="Times New Roman"/>
                <w:sz w:val="20"/>
                <w:szCs w:val="20"/>
              </w:rPr>
              <w:t xml:space="preserve">N. </w:t>
            </w:r>
            <w:proofErr w:type="spellStart"/>
            <w:r w:rsidRPr="006C2374">
              <w:rPr>
                <w:rFonts w:ascii="Times New Roman" w:hAnsi="Times New Roman"/>
                <w:sz w:val="20"/>
                <w:szCs w:val="20"/>
              </w:rPr>
              <w:t>Vylegzhanin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26" w:history="1">
              <w:r w:rsidR="00B64BE0" w:rsidRPr="006C2374">
                <w:rPr>
                  <w:rFonts w:ascii="Times New Roman" w:hAnsi="Times New Roman"/>
                  <w:sz w:val="20"/>
                  <w:szCs w:val="20"/>
                </w:rPr>
                <w:t>ivp@tpu.ru</w:t>
              </w:r>
            </w:hyperlink>
          </w:p>
          <w:p w:rsidR="00B64BE0" w:rsidRPr="006C2374" w:rsidRDefault="00DE3091" w:rsidP="006C2374">
            <w:pPr>
              <w:jc w:val="center"/>
              <w:rPr>
                <w:rFonts w:ascii="Times New Roman" w:hAnsi="Times New Roman"/>
                <w:sz w:val="20"/>
                <w:szCs w:val="20"/>
              </w:rPr>
            </w:pPr>
            <w:hyperlink r:id="rId127" w:history="1">
              <w:r w:rsidR="00B64BE0" w:rsidRPr="006C2374">
                <w:rPr>
                  <w:rFonts w:ascii="Times New Roman" w:hAnsi="Times New Roman"/>
                  <w:sz w:val="20"/>
                  <w:szCs w:val="20"/>
                </w:rPr>
                <w:t>kaicc@tpu.ru</w:t>
              </w:r>
            </w:hyperlink>
          </w:p>
          <w:p w:rsidR="00B64BE0" w:rsidRPr="006C2374" w:rsidRDefault="00DE3091" w:rsidP="006C2374">
            <w:pPr>
              <w:jc w:val="center"/>
              <w:rPr>
                <w:rFonts w:ascii="Times New Roman" w:hAnsi="Times New Roman"/>
                <w:sz w:val="20"/>
                <w:szCs w:val="20"/>
              </w:rPr>
            </w:pPr>
            <w:hyperlink r:id="rId128" w:history="1">
              <w:r w:rsidR="00B64BE0" w:rsidRPr="006C2374">
                <w:rPr>
                  <w:rFonts w:ascii="Times New Roman" w:hAnsi="Times New Roman"/>
                  <w:sz w:val="20"/>
                  <w:szCs w:val="20"/>
                </w:rPr>
                <w:t>won@tpu.ru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+73822606140</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Digital signal and image processing of  </w:t>
            </w:r>
            <w:proofErr w:type="spellStart"/>
            <w:r w:rsidRPr="006C2374">
              <w:rPr>
                <w:rFonts w:ascii="Times New Roman" w:hAnsi="Times New Roman"/>
                <w:sz w:val="20"/>
                <w:szCs w:val="20"/>
                <w:lang w:val="en-US"/>
              </w:rPr>
              <w:t>spati</w:t>
            </w:r>
            <w:proofErr w:type="spellEnd"/>
            <w:r w:rsidRPr="006C2374">
              <w:rPr>
                <w:rFonts w:ascii="Times New Roman" w:hAnsi="Times New Roman"/>
                <w:sz w:val="20"/>
                <w:szCs w:val="20"/>
                <w:lang w:val="en-US"/>
              </w:rPr>
              <w:t>-temporal seismic fields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Vladimir P. </w:t>
            </w:r>
            <w:proofErr w:type="spellStart"/>
            <w:r w:rsidRPr="006C2374">
              <w:rPr>
                <w:rFonts w:ascii="Times New Roman" w:hAnsi="Times New Roman"/>
                <w:sz w:val="20"/>
                <w:szCs w:val="20"/>
                <w:lang w:val="en-US"/>
              </w:rPr>
              <w:t>Grigorev</w:t>
            </w:r>
            <w:proofErr w:type="spellEnd"/>
          </w:p>
          <w:p w:rsidR="00B64BE0" w:rsidRPr="006C2374" w:rsidRDefault="00B64BE0" w:rsidP="006C2374">
            <w:pPr>
              <w:jc w:val="center"/>
              <w:rPr>
                <w:rFonts w:ascii="Times New Roman" w:hAnsi="Times New Roman"/>
                <w:sz w:val="20"/>
                <w:szCs w:val="20"/>
                <w:highlight w:val="yellow"/>
                <w:lang w:val="en-US"/>
              </w:rPr>
            </w:pPr>
            <w:r w:rsidRPr="006C2374">
              <w:rPr>
                <w:rFonts w:ascii="Times New Roman" w:hAnsi="Times New Roman"/>
                <w:sz w:val="20"/>
                <w:szCs w:val="20"/>
                <w:lang w:val="en-US"/>
              </w:rPr>
              <w:t xml:space="preserve">Tamara V. </w:t>
            </w:r>
            <w:proofErr w:type="spellStart"/>
            <w:r w:rsidRPr="006C2374">
              <w:rPr>
                <w:rFonts w:ascii="Times New Roman" w:hAnsi="Times New Roman"/>
                <w:sz w:val="20"/>
                <w:szCs w:val="20"/>
                <w:lang w:val="en-US"/>
              </w:rPr>
              <w:t>Koval</w:t>
            </w:r>
            <w:proofErr w:type="spellEnd"/>
          </w:p>
        </w:tc>
        <w:tc>
          <w:tcPr>
            <w:tcW w:w="1319" w:type="dxa"/>
            <w:vMerge/>
            <w:vAlign w:val="center"/>
          </w:tcPr>
          <w:p w:rsidR="00B64BE0" w:rsidRPr="006C2374" w:rsidRDefault="00B64BE0" w:rsidP="006C2374">
            <w:pPr>
              <w:jc w:val="center"/>
              <w:rPr>
                <w:rFonts w:ascii="Times New Roman" w:hAnsi="Times New Roman"/>
                <w:sz w:val="20"/>
                <w:szCs w:val="20"/>
                <w:lang w:val="en-US"/>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29" w:history="1">
              <w:r w:rsidR="00B64BE0" w:rsidRPr="006C2374">
                <w:rPr>
                  <w:rFonts w:ascii="Times New Roman" w:hAnsi="Times New Roman"/>
                  <w:sz w:val="20"/>
                  <w:szCs w:val="20"/>
                  <w:lang w:val="en-US"/>
                </w:rPr>
                <w:t>grig@tpu.ru</w:t>
              </w:r>
            </w:hyperlink>
          </w:p>
          <w:p w:rsidR="00B64BE0" w:rsidRPr="006C2374" w:rsidRDefault="00DE3091" w:rsidP="006C2374">
            <w:pPr>
              <w:jc w:val="center"/>
              <w:rPr>
                <w:rFonts w:ascii="Times New Roman" w:hAnsi="Times New Roman"/>
                <w:sz w:val="20"/>
                <w:szCs w:val="20"/>
                <w:lang w:val="en-US"/>
              </w:rPr>
            </w:pPr>
            <w:hyperlink r:id="rId130" w:history="1">
              <w:r w:rsidR="00B64BE0" w:rsidRPr="006C2374">
                <w:rPr>
                  <w:rFonts w:ascii="Times New Roman" w:hAnsi="Times New Roman"/>
                  <w:sz w:val="20"/>
                  <w:szCs w:val="20"/>
                  <w:lang w:val="en-US"/>
                </w:rPr>
                <w:t>tvkoval@tpu.ru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Mathematical modeling of physical processes in charged particle beams and electromagnetic radiation plasma</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O</w:t>
            </w:r>
            <w:proofErr w:type="spellStart"/>
            <w:r w:rsidRPr="006C2374">
              <w:rPr>
                <w:rFonts w:ascii="Times New Roman" w:hAnsi="Times New Roman"/>
                <w:sz w:val="20"/>
                <w:szCs w:val="20"/>
                <w:lang w:val="en-US"/>
              </w:rPr>
              <w:t>lga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G. </w:t>
            </w:r>
            <w:proofErr w:type="spellStart"/>
            <w:r w:rsidRPr="006C2374">
              <w:rPr>
                <w:rFonts w:ascii="Times New Roman" w:hAnsi="Times New Roman"/>
                <w:sz w:val="20"/>
                <w:szCs w:val="20"/>
              </w:rPr>
              <w:t>Berestneva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31" w:history="1">
              <w:r w:rsidR="00B64BE0" w:rsidRPr="006C2374">
                <w:rPr>
                  <w:rFonts w:ascii="Times New Roman" w:hAnsi="Times New Roman"/>
                  <w:sz w:val="20"/>
                  <w:szCs w:val="20"/>
                </w:rPr>
                <w:t>ogb@tpu.ru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+73822606138</w:t>
            </w:r>
          </w:p>
        </w:tc>
        <w:tc>
          <w:tcPr>
            <w:tcW w:w="3675" w:type="dxa"/>
            <w:vAlign w:val="center"/>
          </w:tcPr>
          <w:p w:rsidR="00B64BE0" w:rsidRPr="006C2374" w:rsidRDefault="00B64BE0" w:rsidP="006C2374">
            <w:pPr>
              <w:pStyle w:val="a4"/>
              <w:numPr>
                <w:ilvl w:val="0"/>
                <w:numId w:val="5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Intelligence systems of pregnant women and children health assessment</w:t>
            </w:r>
          </w:p>
          <w:p w:rsidR="00B64BE0" w:rsidRPr="006C2374" w:rsidRDefault="00B64BE0" w:rsidP="006C2374">
            <w:pPr>
              <w:pStyle w:val="a4"/>
              <w:numPr>
                <w:ilvl w:val="0"/>
                <w:numId w:val="5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Social-psychological features of pregnant women</w:t>
            </w:r>
          </w:p>
          <w:p w:rsidR="00B64BE0" w:rsidRPr="006C2374" w:rsidRDefault="00B64BE0" w:rsidP="006C2374">
            <w:pPr>
              <w:pStyle w:val="a4"/>
              <w:numPr>
                <w:ilvl w:val="0"/>
                <w:numId w:val="5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Training quality assessment: </w:t>
            </w:r>
            <w:r w:rsidRPr="006C2374">
              <w:rPr>
                <w:rFonts w:ascii="Times New Roman" w:hAnsi="Times New Roman" w:cs="Times New Roman"/>
                <w:sz w:val="20"/>
                <w:szCs w:val="20"/>
                <w:lang w:val="en-US"/>
              </w:rPr>
              <w:lastRenderedPageBreak/>
              <w:t>system research and technology</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lastRenderedPageBreak/>
              <w:t>Anatoliy</w:t>
            </w:r>
            <w:r w:rsidRPr="006C2374">
              <w:rPr>
                <w:rFonts w:ascii="Times New Roman" w:hAnsi="Times New Roman"/>
                <w:sz w:val="20"/>
                <w:szCs w:val="20"/>
                <w:lang w:val="en-US"/>
              </w:rPr>
              <w:t xml:space="preserve"> </w:t>
            </w:r>
            <w:r w:rsidRPr="006C2374">
              <w:rPr>
                <w:rFonts w:ascii="Times New Roman" w:hAnsi="Times New Roman"/>
                <w:sz w:val="20"/>
                <w:szCs w:val="20"/>
              </w:rPr>
              <w:t xml:space="preserve">F. </w:t>
            </w:r>
            <w:proofErr w:type="spellStart"/>
            <w:r w:rsidRPr="006C2374">
              <w:rPr>
                <w:rFonts w:ascii="Times New Roman" w:hAnsi="Times New Roman"/>
                <w:sz w:val="20"/>
                <w:szCs w:val="20"/>
              </w:rPr>
              <w:t>Tyzovskij</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32" w:history="1">
              <w:r w:rsidR="00B64BE0" w:rsidRPr="006C2374">
                <w:rPr>
                  <w:rFonts w:ascii="Times New Roman" w:hAnsi="Times New Roman"/>
                  <w:sz w:val="20"/>
                  <w:szCs w:val="20"/>
                  <w:lang w:val="en-US"/>
                </w:rPr>
                <w:t>Department of Control System Optimization</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33" w:history="1">
              <w:r w:rsidR="00B64BE0" w:rsidRPr="006C2374">
                <w:rPr>
                  <w:rFonts w:ascii="Times New Roman" w:hAnsi="Times New Roman"/>
                  <w:sz w:val="20"/>
                  <w:szCs w:val="20"/>
                </w:rPr>
                <w:t>tuzovskyaf@tpu.ru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+73822606132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Knowledge management system based on </w:t>
            </w:r>
            <w:proofErr w:type="spellStart"/>
            <w:r w:rsidRPr="006C2374">
              <w:rPr>
                <w:rFonts w:ascii="Times New Roman" w:hAnsi="Times New Roman"/>
                <w:sz w:val="20"/>
                <w:szCs w:val="20"/>
                <w:lang w:val="en-US"/>
              </w:rPr>
              <w:t>ontologic</w:t>
            </w:r>
            <w:proofErr w:type="spellEnd"/>
            <w:r w:rsidRPr="006C2374">
              <w:rPr>
                <w:rFonts w:ascii="Times New Roman" w:hAnsi="Times New Roman"/>
                <w:sz w:val="20"/>
                <w:szCs w:val="20"/>
                <w:lang w:val="en-US"/>
              </w:rPr>
              <w:t xml:space="preserve"> models and semantic technologies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Victor</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Silich</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34" w:history="1">
              <w:r w:rsidR="00B64BE0" w:rsidRPr="006C2374">
                <w:rPr>
                  <w:rFonts w:ascii="Times New Roman" w:hAnsi="Times New Roman"/>
                  <w:sz w:val="20"/>
                  <w:szCs w:val="20"/>
                </w:rPr>
                <w:t>vas@tpu.ru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Systems analysis and business process reengineering</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Serge</w:t>
            </w:r>
            <w:proofErr w:type="spellEnd"/>
            <w:r w:rsidRPr="006C2374">
              <w:rPr>
                <w:rFonts w:ascii="Times New Roman" w:hAnsi="Times New Roman"/>
                <w:sz w:val="20"/>
                <w:szCs w:val="20"/>
                <w:lang w:val="en-US"/>
              </w:rPr>
              <w:t xml:space="preserve">y </w:t>
            </w:r>
            <w:r w:rsidRPr="006C2374">
              <w:rPr>
                <w:rFonts w:ascii="Times New Roman" w:hAnsi="Times New Roman"/>
                <w:sz w:val="20"/>
                <w:szCs w:val="20"/>
              </w:rPr>
              <w:t xml:space="preserve">V. </w:t>
            </w:r>
            <w:proofErr w:type="spellStart"/>
            <w:r w:rsidRPr="006C2374">
              <w:rPr>
                <w:rFonts w:ascii="Times New Roman" w:hAnsi="Times New Roman"/>
                <w:sz w:val="20"/>
                <w:szCs w:val="20"/>
              </w:rPr>
              <w:t>Aksenov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35" w:history="1">
              <w:r w:rsidR="00B64BE0" w:rsidRPr="006C2374">
                <w:rPr>
                  <w:rFonts w:ascii="Times New Roman" w:hAnsi="Times New Roman"/>
                  <w:sz w:val="20"/>
                  <w:szCs w:val="20"/>
                </w:rPr>
                <w:t>axyonov@tpu.ru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Neural network technologies in data processing</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Dmitriy Yu. </w:t>
            </w:r>
            <w:proofErr w:type="spellStart"/>
            <w:r w:rsidRPr="006C2374">
              <w:rPr>
                <w:rFonts w:ascii="Times New Roman" w:hAnsi="Times New Roman"/>
                <w:sz w:val="20"/>
                <w:szCs w:val="20"/>
                <w:lang w:val="en-US"/>
              </w:rPr>
              <w:t>Kyznetsov</w:t>
            </w:r>
            <w:proofErr w:type="spellEnd"/>
          </w:p>
          <w:p w:rsidR="00B64BE0" w:rsidRPr="006C2374" w:rsidRDefault="00B64BE0" w:rsidP="006C2374">
            <w:pPr>
              <w:jc w:val="center"/>
              <w:rPr>
                <w:rFonts w:ascii="Times New Roman" w:hAnsi="Times New Roman"/>
                <w:sz w:val="20"/>
                <w:szCs w:val="20"/>
                <w:highlight w:val="yellow"/>
                <w:lang w:val="en-US"/>
              </w:rPr>
            </w:pPr>
            <w:r w:rsidRPr="006C2374">
              <w:rPr>
                <w:rFonts w:ascii="Times New Roman" w:hAnsi="Times New Roman"/>
                <w:sz w:val="20"/>
                <w:szCs w:val="20"/>
                <w:lang w:val="en-US"/>
              </w:rPr>
              <w:t xml:space="preserve">Igor L. </w:t>
            </w:r>
            <w:proofErr w:type="spellStart"/>
            <w:r w:rsidRPr="006C2374">
              <w:rPr>
                <w:rFonts w:ascii="Times New Roman" w:hAnsi="Times New Roman"/>
                <w:sz w:val="20"/>
                <w:szCs w:val="20"/>
                <w:lang w:val="en-US"/>
              </w:rPr>
              <w:t>Chudinov</w:t>
            </w:r>
            <w:proofErr w:type="spellEnd"/>
          </w:p>
        </w:tc>
        <w:tc>
          <w:tcPr>
            <w:tcW w:w="1319" w:type="dxa"/>
            <w:vMerge/>
            <w:vAlign w:val="center"/>
          </w:tcPr>
          <w:p w:rsidR="00B64BE0" w:rsidRPr="006C2374" w:rsidRDefault="00B64BE0" w:rsidP="006C2374">
            <w:pPr>
              <w:jc w:val="center"/>
              <w:rPr>
                <w:rFonts w:ascii="Times New Roman" w:hAnsi="Times New Roman"/>
                <w:sz w:val="20"/>
                <w:szCs w:val="20"/>
                <w:lang w:val="en-US"/>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36" w:history="1">
              <w:r w:rsidR="00B64BE0" w:rsidRPr="006C2374">
                <w:rPr>
                  <w:rFonts w:ascii="Times New Roman" w:hAnsi="Times New Roman"/>
                  <w:sz w:val="20"/>
                  <w:szCs w:val="20"/>
                  <w:lang w:val="en-US"/>
                </w:rPr>
                <w:t>dima@tpu.ru</w:t>
              </w:r>
            </w:hyperlink>
          </w:p>
          <w:p w:rsidR="00B64BE0" w:rsidRPr="006C2374" w:rsidRDefault="00DE3091" w:rsidP="006C2374">
            <w:pPr>
              <w:jc w:val="center"/>
              <w:rPr>
                <w:rFonts w:ascii="Times New Roman" w:hAnsi="Times New Roman"/>
                <w:sz w:val="20"/>
                <w:szCs w:val="20"/>
                <w:lang w:val="en-US"/>
              </w:rPr>
            </w:pPr>
            <w:hyperlink r:id="rId137" w:history="1">
              <w:r w:rsidR="00B64BE0" w:rsidRPr="006C2374">
                <w:rPr>
                  <w:rFonts w:ascii="Times New Roman" w:hAnsi="Times New Roman"/>
                  <w:sz w:val="20"/>
                  <w:szCs w:val="20"/>
                  <w:lang w:val="en-US"/>
                </w:rPr>
                <w:t>chil@tpu.ru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+73822705015</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+73822705005</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Computer-assisted</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university</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P. </w:t>
            </w:r>
            <w:proofErr w:type="spellStart"/>
            <w:r w:rsidRPr="006C2374">
              <w:rPr>
                <w:rFonts w:ascii="Times New Roman" w:hAnsi="Times New Roman"/>
                <w:sz w:val="20"/>
                <w:szCs w:val="20"/>
              </w:rPr>
              <w:t>Komagorov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38" w:history="1">
              <w:r w:rsidR="00B64BE0" w:rsidRPr="006C2374">
                <w:rPr>
                  <w:rFonts w:ascii="Times New Roman" w:hAnsi="Times New Roman"/>
                  <w:sz w:val="20"/>
                  <w:szCs w:val="20"/>
                </w:rPr>
                <w:t>komagorov@tpu.ru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+73822606134</w:t>
            </w:r>
          </w:p>
        </w:tc>
        <w:tc>
          <w:tcPr>
            <w:tcW w:w="3675" w:type="dxa"/>
            <w:vAlign w:val="center"/>
          </w:tcPr>
          <w:p w:rsidR="00B64BE0" w:rsidRPr="006C2374" w:rsidRDefault="00B64BE0" w:rsidP="006C2374">
            <w:pPr>
              <w:pStyle w:val="a4"/>
              <w:numPr>
                <w:ilvl w:val="0"/>
                <w:numId w:val="54"/>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Computer simulation of oil and gas field design and management processes</w:t>
            </w:r>
          </w:p>
          <w:p w:rsidR="00B64BE0" w:rsidRPr="006C2374" w:rsidRDefault="00B64BE0" w:rsidP="006C2374">
            <w:pPr>
              <w:pStyle w:val="a4"/>
              <w:numPr>
                <w:ilvl w:val="0"/>
                <w:numId w:val="54"/>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Corporate information systems based on computer networks and telecommunications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P</w:t>
            </w:r>
            <w:proofErr w:type="spellStart"/>
            <w:r w:rsidRPr="006C2374">
              <w:rPr>
                <w:rFonts w:ascii="Times New Roman" w:hAnsi="Times New Roman"/>
                <w:sz w:val="20"/>
                <w:szCs w:val="20"/>
                <w:lang w:val="en-US"/>
              </w:rPr>
              <w:t>etr</w:t>
            </w:r>
            <w:proofErr w:type="spellEnd"/>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Ya</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Kraynish</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39" w:history="1">
              <w:r w:rsidR="00B64BE0" w:rsidRPr="006C2374">
                <w:rPr>
                  <w:rFonts w:ascii="Times New Roman" w:hAnsi="Times New Roman"/>
                  <w:sz w:val="20"/>
                  <w:szCs w:val="20"/>
                  <w:lang w:val="en-US"/>
                </w:rPr>
                <w:t>Department of Automation and Robotics in Mechanical Engineering</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40" w:history="1">
              <w:r w:rsidR="00B64BE0" w:rsidRPr="006C2374">
                <w:rPr>
                  <w:rFonts w:ascii="Times New Roman" w:hAnsi="Times New Roman"/>
                  <w:sz w:val="20"/>
                  <w:szCs w:val="20"/>
                </w:rPr>
                <w:t>peterkrau@tpu.ru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+73822419551</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Dynamics and durability of machines, tools and equipment</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M</w:t>
            </w:r>
            <w:r w:rsidRPr="006C2374">
              <w:rPr>
                <w:rFonts w:ascii="Times New Roman" w:hAnsi="Times New Roman"/>
                <w:sz w:val="20"/>
                <w:szCs w:val="20"/>
                <w:lang w:val="en-US"/>
              </w:rPr>
              <w:t xml:space="preserve">ark </w:t>
            </w:r>
            <w:r w:rsidRPr="006C2374">
              <w:rPr>
                <w:rFonts w:ascii="Times New Roman" w:hAnsi="Times New Roman"/>
                <w:sz w:val="20"/>
                <w:szCs w:val="20"/>
              </w:rPr>
              <w:t xml:space="preserve">G. </w:t>
            </w:r>
            <w:proofErr w:type="spellStart"/>
            <w:r w:rsidRPr="006C2374">
              <w:rPr>
                <w:rFonts w:ascii="Times New Roman" w:hAnsi="Times New Roman"/>
                <w:sz w:val="20"/>
                <w:szCs w:val="20"/>
              </w:rPr>
              <w:t>Goldshmidt</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41" w:history="1">
              <w:r w:rsidR="00B64BE0" w:rsidRPr="006C2374">
                <w:rPr>
                  <w:rFonts w:ascii="Times New Roman" w:hAnsi="Times New Roman"/>
                  <w:sz w:val="20"/>
                  <w:szCs w:val="20"/>
                </w:rPr>
                <w:t>mark@tpu.ru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Automated equipment and technologies of various purposes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Dmitriy</w:t>
            </w:r>
            <w:r w:rsidRPr="006C2374">
              <w:rPr>
                <w:rFonts w:ascii="Times New Roman" w:hAnsi="Times New Roman"/>
                <w:sz w:val="20"/>
                <w:szCs w:val="20"/>
                <w:lang w:val="en-US"/>
              </w:rPr>
              <w:t xml:space="preserve"> </w:t>
            </w:r>
            <w:r w:rsidRPr="006C2374">
              <w:rPr>
                <w:rFonts w:ascii="Times New Roman" w:hAnsi="Times New Roman"/>
                <w:sz w:val="20"/>
                <w:szCs w:val="20"/>
              </w:rPr>
              <w:t xml:space="preserve">P. </w:t>
            </w:r>
            <w:proofErr w:type="spellStart"/>
            <w:r w:rsidRPr="006C2374">
              <w:rPr>
                <w:rFonts w:ascii="Times New Roman" w:hAnsi="Times New Roman"/>
                <w:sz w:val="20"/>
                <w:szCs w:val="20"/>
              </w:rPr>
              <w:t>Kraynish</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42" w:history="1">
              <w:r w:rsidR="00B64BE0" w:rsidRPr="006C2374">
                <w:rPr>
                  <w:rFonts w:ascii="Times New Roman" w:hAnsi="Times New Roman"/>
                  <w:sz w:val="20"/>
                  <w:szCs w:val="20"/>
                </w:rPr>
                <w:t>dpkrauinjsh@tpu.ru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Design and manufacturing of unsupported engine mockups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lang w:val="en-US"/>
              </w:rPr>
              <w:t>Alexey</w:t>
            </w:r>
            <w:proofErr w:type="spellEnd"/>
            <w:r w:rsidRPr="006C2374">
              <w:rPr>
                <w:rFonts w:ascii="Times New Roman" w:hAnsi="Times New Roman"/>
                <w:sz w:val="20"/>
                <w:szCs w:val="20"/>
                <w:lang w:val="en-US"/>
              </w:rPr>
              <w:t xml:space="preserve"> N. </w:t>
            </w:r>
            <w:proofErr w:type="spellStart"/>
            <w:r w:rsidRPr="006C2374">
              <w:rPr>
                <w:rFonts w:ascii="Times New Roman" w:hAnsi="Times New Roman"/>
                <w:sz w:val="20"/>
                <w:szCs w:val="20"/>
                <w:lang w:val="en-US"/>
              </w:rPr>
              <w:t>Gavrilin</w:t>
            </w:r>
            <w:proofErr w:type="spellEnd"/>
          </w:p>
          <w:p w:rsidR="00B64BE0" w:rsidRPr="006C2374" w:rsidRDefault="00B64BE0" w:rsidP="006C2374">
            <w:pPr>
              <w:jc w:val="center"/>
              <w:rPr>
                <w:rFonts w:ascii="Times New Roman" w:hAnsi="Times New Roman"/>
                <w:sz w:val="20"/>
                <w:szCs w:val="20"/>
                <w:highlight w:val="yellow"/>
                <w:lang w:val="en-US"/>
              </w:rPr>
            </w:pPr>
            <w:proofErr w:type="spellStart"/>
            <w:r w:rsidRPr="006C2374">
              <w:rPr>
                <w:rFonts w:ascii="Times New Roman" w:hAnsi="Times New Roman"/>
                <w:sz w:val="20"/>
                <w:szCs w:val="20"/>
                <w:lang w:val="en-US"/>
              </w:rPr>
              <w:t>Evgeniy</w:t>
            </w:r>
            <w:proofErr w:type="spellEnd"/>
            <w:r w:rsidRPr="006C2374">
              <w:rPr>
                <w:rFonts w:ascii="Times New Roman" w:hAnsi="Times New Roman"/>
                <w:sz w:val="20"/>
                <w:szCs w:val="20"/>
                <w:lang w:val="en-US"/>
              </w:rPr>
              <w:t xml:space="preserve"> A. </w:t>
            </w:r>
            <w:proofErr w:type="spellStart"/>
            <w:r w:rsidRPr="006C2374">
              <w:rPr>
                <w:rFonts w:ascii="Times New Roman" w:hAnsi="Times New Roman"/>
                <w:sz w:val="20"/>
                <w:szCs w:val="20"/>
                <w:lang w:val="en-US"/>
              </w:rPr>
              <w:t>Sikora</w:t>
            </w:r>
            <w:proofErr w:type="spellEnd"/>
          </w:p>
        </w:tc>
        <w:tc>
          <w:tcPr>
            <w:tcW w:w="1319" w:type="dxa"/>
            <w:vMerge/>
            <w:vAlign w:val="center"/>
          </w:tcPr>
          <w:p w:rsidR="00B64BE0" w:rsidRPr="006C2374" w:rsidRDefault="00B64BE0" w:rsidP="006C2374">
            <w:pPr>
              <w:jc w:val="center"/>
              <w:rPr>
                <w:rFonts w:ascii="Times New Roman" w:hAnsi="Times New Roman"/>
                <w:sz w:val="20"/>
                <w:szCs w:val="20"/>
                <w:lang w:val="en-US"/>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43" w:history="1">
              <w:r w:rsidR="00B64BE0" w:rsidRPr="006C2374">
                <w:rPr>
                  <w:rFonts w:ascii="Times New Roman" w:hAnsi="Times New Roman"/>
                  <w:sz w:val="20"/>
                  <w:szCs w:val="20"/>
                  <w:lang w:val="en-US"/>
                </w:rPr>
                <w:t>gawral@tpu.ru</w:t>
              </w:r>
            </w:hyperlink>
          </w:p>
          <w:p w:rsidR="00B64BE0" w:rsidRPr="006C2374" w:rsidRDefault="00DE3091" w:rsidP="006C2374">
            <w:pPr>
              <w:jc w:val="center"/>
              <w:rPr>
                <w:rFonts w:ascii="Times New Roman" w:hAnsi="Times New Roman"/>
                <w:sz w:val="20"/>
                <w:szCs w:val="20"/>
                <w:lang w:val="en-US"/>
              </w:rPr>
            </w:pPr>
            <w:hyperlink r:id="rId144" w:history="1">
              <w:r w:rsidR="00B64BE0" w:rsidRPr="006C2374">
                <w:rPr>
                  <w:rFonts w:ascii="Times New Roman" w:hAnsi="Times New Roman"/>
                  <w:sz w:val="20"/>
                  <w:szCs w:val="20"/>
                  <w:lang w:val="en-US"/>
                </w:rPr>
                <w:t>o-sea@tpu.ru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+73822419674</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Vibrating devices, vibration diagnostics, and vibration protection of production equipment elements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highlight w:val="yellow"/>
              </w:rPr>
            </w:pPr>
            <w:proofErr w:type="spellStart"/>
            <w:r w:rsidRPr="006C2374">
              <w:rPr>
                <w:rFonts w:ascii="Times New Roman" w:hAnsi="Times New Roman"/>
                <w:sz w:val="20"/>
                <w:szCs w:val="20"/>
              </w:rPr>
              <w:t>Serge</w:t>
            </w:r>
            <w:proofErr w:type="spellEnd"/>
            <w:r w:rsidRPr="006C2374">
              <w:rPr>
                <w:rFonts w:ascii="Times New Roman" w:hAnsi="Times New Roman"/>
                <w:sz w:val="20"/>
                <w:szCs w:val="20"/>
                <w:lang w:val="en-US"/>
              </w:rPr>
              <w:t xml:space="preserve">y </w:t>
            </w:r>
            <w:r w:rsidRPr="006C2374">
              <w:rPr>
                <w:rFonts w:ascii="Times New Roman" w:hAnsi="Times New Roman"/>
                <w:sz w:val="20"/>
                <w:szCs w:val="20"/>
              </w:rPr>
              <w:t xml:space="preserve">E. </w:t>
            </w:r>
            <w:proofErr w:type="spellStart"/>
            <w:r w:rsidRPr="006C2374">
              <w:rPr>
                <w:rFonts w:ascii="Times New Roman" w:hAnsi="Times New Roman"/>
                <w:sz w:val="20"/>
                <w:szCs w:val="20"/>
              </w:rPr>
              <w:t>Buchanchenko</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45" w:history="1">
              <w:r w:rsidR="00B64BE0" w:rsidRPr="006C2374">
                <w:rPr>
                  <w:rFonts w:ascii="Times New Roman" w:hAnsi="Times New Roman"/>
                  <w:sz w:val="20"/>
                  <w:szCs w:val="20"/>
                </w:rPr>
                <w:t>triboss@tpu.ru</w:t>
              </w:r>
            </w:hyperlink>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lang w:val="en-US"/>
              </w:rPr>
              <w:t>Triboengineering</w:t>
            </w:r>
            <w:proofErr w:type="spellEnd"/>
            <w:r w:rsidRPr="006C2374">
              <w:rPr>
                <w:rFonts w:ascii="Times New Roman" w:hAnsi="Times New Roman"/>
                <w:sz w:val="20"/>
                <w:szCs w:val="20"/>
                <w:lang w:val="en-US"/>
              </w:rPr>
              <w:t xml:space="preserve"> research of structural materials and lubricants in static and dynamic conditions. </w:t>
            </w:r>
            <w:proofErr w:type="spellStart"/>
            <w:r w:rsidRPr="006C2374">
              <w:rPr>
                <w:rFonts w:ascii="Times New Roman" w:hAnsi="Times New Roman"/>
                <w:sz w:val="20"/>
                <w:szCs w:val="20"/>
              </w:rPr>
              <w:t>Triboengineering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and</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automated</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complexes</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M</w:t>
            </w:r>
            <w:r w:rsidRPr="006C2374">
              <w:rPr>
                <w:rFonts w:ascii="Times New Roman" w:hAnsi="Times New Roman"/>
                <w:sz w:val="20"/>
                <w:szCs w:val="20"/>
                <w:lang w:val="en-US"/>
              </w:rPr>
              <w:t xml:space="preserve">aria </w:t>
            </w:r>
            <w:r w:rsidRPr="006C2374">
              <w:rPr>
                <w:rFonts w:ascii="Times New Roman" w:hAnsi="Times New Roman"/>
                <w:sz w:val="20"/>
                <w:szCs w:val="20"/>
              </w:rPr>
              <w:t xml:space="preserve">S. </w:t>
            </w:r>
            <w:proofErr w:type="spellStart"/>
            <w:r w:rsidRPr="006C2374">
              <w:rPr>
                <w:rFonts w:ascii="Times New Roman" w:hAnsi="Times New Roman"/>
                <w:sz w:val="20"/>
                <w:szCs w:val="20"/>
              </w:rPr>
              <w:t>Kuhta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46" w:history="1">
              <w:r w:rsidR="00B64BE0" w:rsidRPr="006C2374">
                <w:rPr>
                  <w:rFonts w:ascii="Times New Roman" w:hAnsi="Times New Roman"/>
                  <w:sz w:val="20"/>
                  <w:szCs w:val="20"/>
                </w:rPr>
                <w:t>kuhta@tpu.ru</w:t>
              </w:r>
            </w:hyperlink>
          </w:p>
        </w:tc>
        <w:tc>
          <w:tcPr>
            <w:tcW w:w="3675" w:type="dxa"/>
            <w:vAlign w:val="center"/>
          </w:tcPr>
          <w:p w:rsidR="00B64BE0" w:rsidRPr="006C2374" w:rsidRDefault="00B64BE0" w:rsidP="006C2374">
            <w:pPr>
              <w:pStyle w:val="a4"/>
              <w:numPr>
                <w:ilvl w:val="0"/>
                <w:numId w:val="52"/>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Philosophy</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science</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and</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technology</w:t>
            </w:r>
            <w:proofErr w:type="spellEnd"/>
          </w:p>
          <w:p w:rsidR="00B64BE0" w:rsidRPr="006C2374" w:rsidRDefault="00B64BE0" w:rsidP="006C2374">
            <w:pPr>
              <w:pStyle w:val="a4"/>
              <w:numPr>
                <w:ilvl w:val="0"/>
                <w:numId w:val="52"/>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Technical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esthetics</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and</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design</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Yuriy</w:t>
            </w:r>
            <w:proofErr w:type="spellEnd"/>
            <w:r w:rsidRPr="006C2374">
              <w:rPr>
                <w:rFonts w:ascii="Times New Roman" w:hAnsi="Times New Roman"/>
                <w:sz w:val="20"/>
                <w:szCs w:val="20"/>
              </w:rPr>
              <w:t>.</w:t>
            </w:r>
            <w:r w:rsidRPr="006C2374">
              <w:rPr>
                <w:rFonts w:ascii="Times New Roman" w:hAnsi="Times New Roman"/>
                <w:sz w:val="20"/>
                <w:szCs w:val="20"/>
                <w:lang w:val="en-US"/>
              </w:rPr>
              <w:t xml:space="preserve"> </w:t>
            </w:r>
            <w:r w:rsidRPr="006C2374">
              <w:rPr>
                <w:rFonts w:ascii="Times New Roman" w:hAnsi="Times New Roman"/>
                <w:sz w:val="20"/>
                <w:szCs w:val="20"/>
              </w:rPr>
              <w:t xml:space="preserve">B. </w:t>
            </w:r>
            <w:proofErr w:type="spellStart"/>
            <w:r w:rsidRPr="006C2374">
              <w:rPr>
                <w:rFonts w:ascii="Times New Roman" w:hAnsi="Times New Roman"/>
                <w:sz w:val="20"/>
                <w:szCs w:val="20"/>
              </w:rPr>
              <w:t>Chervach</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47" w:history="1">
              <w:r w:rsidR="00B64BE0" w:rsidRPr="006C2374">
                <w:rPr>
                  <w:rFonts w:ascii="Times New Roman" w:hAnsi="Times New Roman"/>
                  <w:sz w:val="20"/>
                  <w:szCs w:val="20"/>
                  <w:lang w:val="en-US"/>
                </w:rPr>
                <w:t>Department of Automated Engineering Technology</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48" w:history="1">
              <w:r w:rsidR="00B64BE0" w:rsidRPr="006C2374">
                <w:rPr>
                  <w:rFonts w:ascii="Times New Roman" w:hAnsi="Times New Roman"/>
                  <w:sz w:val="20"/>
                  <w:szCs w:val="20"/>
                </w:rPr>
                <w:t>chervach@tpu.ru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+73822606389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Restoration of precision couplings by diamond burnishing</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S. </w:t>
            </w:r>
            <w:proofErr w:type="spellStart"/>
            <w:r w:rsidRPr="006C2374">
              <w:rPr>
                <w:rFonts w:ascii="Times New Roman" w:hAnsi="Times New Roman"/>
                <w:sz w:val="20"/>
                <w:szCs w:val="20"/>
              </w:rPr>
              <w:t>Korotkov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49" w:history="1">
              <w:r w:rsidR="00B64BE0" w:rsidRPr="006C2374">
                <w:rPr>
                  <w:rFonts w:ascii="Times New Roman" w:hAnsi="Times New Roman"/>
                  <w:sz w:val="20"/>
                  <w:szCs w:val="20"/>
                </w:rPr>
                <w:t>kvs@tpu.ru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+73822606389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Wave gears for small-scale mechanization drives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M</w:t>
            </w:r>
            <w:r w:rsidRPr="006C2374">
              <w:rPr>
                <w:rFonts w:ascii="Times New Roman" w:hAnsi="Times New Roman"/>
                <w:sz w:val="20"/>
                <w:szCs w:val="20"/>
                <w:lang w:val="en-US"/>
              </w:rPr>
              <w:t xml:space="preserve">aria </w:t>
            </w:r>
            <w:r w:rsidRPr="006C2374">
              <w:rPr>
                <w:rFonts w:ascii="Times New Roman" w:hAnsi="Times New Roman"/>
                <w:sz w:val="20"/>
                <w:szCs w:val="20"/>
              </w:rPr>
              <w:t xml:space="preserve">N. </w:t>
            </w:r>
            <w:proofErr w:type="spellStart"/>
            <w:r w:rsidRPr="006C2374">
              <w:rPr>
                <w:rFonts w:ascii="Times New Roman" w:hAnsi="Times New Roman"/>
                <w:sz w:val="20"/>
                <w:szCs w:val="20"/>
              </w:rPr>
              <w:t>Bogolubova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rPr>
              <w:t>mnbogoljubova@tpu.r</w:t>
            </w:r>
            <w:proofErr w:type="spellEnd"/>
            <w:r w:rsidRPr="006C2374">
              <w:rPr>
                <w:rFonts w:ascii="Times New Roman" w:hAnsi="Times New Roman"/>
                <w:sz w:val="20"/>
                <w:szCs w:val="20"/>
                <w:lang w:val="en-US"/>
              </w:rPr>
              <w:t>u</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+73822606389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Computer-aided production planning with CNC machines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Serge</w:t>
            </w:r>
            <w:proofErr w:type="spellEnd"/>
            <w:r w:rsidRPr="006C2374">
              <w:rPr>
                <w:rFonts w:ascii="Times New Roman" w:hAnsi="Times New Roman"/>
                <w:sz w:val="20"/>
                <w:szCs w:val="20"/>
                <w:lang w:val="en-US"/>
              </w:rPr>
              <w:t xml:space="preserve">y </w:t>
            </w:r>
            <w:r w:rsidRPr="006C2374">
              <w:rPr>
                <w:rFonts w:ascii="Times New Roman" w:hAnsi="Times New Roman"/>
                <w:sz w:val="20"/>
                <w:szCs w:val="20"/>
              </w:rPr>
              <w:t xml:space="preserve">I. </w:t>
            </w:r>
            <w:proofErr w:type="spellStart"/>
            <w:r w:rsidRPr="006C2374">
              <w:rPr>
                <w:rFonts w:ascii="Times New Roman" w:hAnsi="Times New Roman"/>
                <w:sz w:val="20"/>
                <w:szCs w:val="20"/>
              </w:rPr>
              <w:t>Petrushin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50" w:history="1">
              <w:r w:rsidR="00B64BE0" w:rsidRPr="006C2374">
                <w:rPr>
                  <w:rFonts w:ascii="Times New Roman" w:hAnsi="Times New Roman"/>
                  <w:sz w:val="20"/>
                  <w:szCs w:val="20"/>
                </w:rPr>
                <w:t>psi@tpu.ru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+73822606389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Assembly instruments with removable polyhedral plates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Serge</w:t>
            </w:r>
            <w:proofErr w:type="spellEnd"/>
            <w:r w:rsidRPr="006C2374">
              <w:rPr>
                <w:rFonts w:ascii="Times New Roman" w:hAnsi="Times New Roman"/>
                <w:sz w:val="20"/>
                <w:szCs w:val="20"/>
                <w:lang w:val="en-US"/>
              </w:rPr>
              <w:t xml:space="preserve">y </w:t>
            </w:r>
            <w:r w:rsidRPr="006C2374">
              <w:rPr>
                <w:rFonts w:ascii="Times New Roman" w:hAnsi="Times New Roman"/>
                <w:sz w:val="20"/>
                <w:szCs w:val="20"/>
              </w:rPr>
              <w:t xml:space="preserve">V. </w:t>
            </w:r>
            <w:proofErr w:type="spellStart"/>
            <w:r w:rsidRPr="006C2374">
              <w:rPr>
                <w:rFonts w:ascii="Times New Roman" w:hAnsi="Times New Roman"/>
                <w:sz w:val="20"/>
                <w:szCs w:val="20"/>
              </w:rPr>
              <w:t>Kirsanov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51" w:history="1">
              <w:r w:rsidR="00B64BE0" w:rsidRPr="006C2374">
                <w:rPr>
                  <w:rFonts w:ascii="Times New Roman" w:hAnsi="Times New Roman"/>
                  <w:sz w:val="20"/>
                  <w:szCs w:val="20"/>
                </w:rPr>
                <w:t>kirssanov@tpu.ru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+73822606389</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Modern</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cutting</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tools</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Vladimir</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F. </w:t>
            </w:r>
            <w:proofErr w:type="spellStart"/>
            <w:r w:rsidRPr="006C2374">
              <w:rPr>
                <w:rFonts w:ascii="Times New Roman" w:hAnsi="Times New Roman"/>
                <w:sz w:val="20"/>
                <w:szCs w:val="20"/>
              </w:rPr>
              <w:t>Skvortsov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52" w:history="1">
              <w:r w:rsidR="00B64BE0" w:rsidRPr="006C2374">
                <w:rPr>
                  <w:rFonts w:ascii="Times New Roman" w:hAnsi="Times New Roman"/>
                  <w:sz w:val="20"/>
                  <w:szCs w:val="20"/>
                </w:rPr>
                <w:t>tmri@tpu.ru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+73822606390</w:t>
            </w:r>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Small</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diameter</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holes</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mandrelling</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Alexey</w:t>
            </w:r>
            <w:proofErr w:type="spellEnd"/>
            <w:r w:rsidRPr="006C2374">
              <w:rPr>
                <w:rFonts w:ascii="Times New Roman" w:hAnsi="Times New Roman"/>
                <w:sz w:val="20"/>
                <w:szCs w:val="20"/>
                <w:lang w:val="en-US"/>
              </w:rPr>
              <w:t xml:space="preserve"> Yu</w:t>
            </w:r>
            <w:r w:rsidRPr="006C2374">
              <w:rPr>
                <w:rFonts w:ascii="Times New Roman" w:hAnsi="Times New Roman"/>
                <w:sz w:val="20"/>
                <w:szCs w:val="20"/>
              </w:rPr>
              <w:t xml:space="preserve">. </w:t>
            </w:r>
            <w:proofErr w:type="spellStart"/>
            <w:r w:rsidRPr="006C2374">
              <w:rPr>
                <w:rFonts w:ascii="Times New Roman" w:hAnsi="Times New Roman"/>
                <w:sz w:val="20"/>
                <w:szCs w:val="20"/>
              </w:rPr>
              <w:t>Arlyapov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53" w:history="1">
              <w:r w:rsidR="00B64BE0" w:rsidRPr="006C2374">
                <w:rPr>
                  <w:rFonts w:ascii="Times New Roman" w:hAnsi="Times New Roman"/>
                  <w:sz w:val="20"/>
                  <w:szCs w:val="20"/>
                </w:rPr>
                <w:t>arlyapov@tpu.ru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+73822606390</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Small diameter deep holes burnishing</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A</w:t>
            </w:r>
            <w:proofErr w:type="spellStart"/>
            <w:r w:rsidRPr="006C2374">
              <w:rPr>
                <w:rFonts w:ascii="Times New Roman" w:hAnsi="Times New Roman"/>
                <w:sz w:val="20"/>
                <w:szCs w:val="20"/>
                <w:lang w:val="en-US"/>
              </w:rPr>
              <w:t>lena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A. </w:t>
            </w:r>
            <w:proofErr w:type="spellStart"/>
            <w:r w:rsidRPr="006C2374">
              <w:rPr>
                <w:rFonts w:ascii="Times New Roman" w:hAnsi="Times New Roman"/>
                <w:sz w:val="20"/>
                <w:szCs w:val="20"/>
              </w:rPr>
              <w:t>Zacharova</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154" w:history="1">
              <w:r w:rsidR="00B64BE0" w:rsidRPr="006C2374">
                <w:rPr>
                  <w:rFonts w:ascii="Times New Roman" w:hAnsi="Times New Roman"/>
                  <w:sz w:val="20"/>
                  <w:szCs w:val="20"/>
                  <w:lang w:val="en-US"/>
                </w:rPr>
                <w:t>Department of Engineering Graphics and Industrial Design</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55" w:history="1">
              <w:r w:rsidR="00B64BE0" w:rsidRPr="006C2374">
                <w:rPr>
                  <w:rFonts w:ascii="Times New Roman" w:hAnsi="Times New Roman"/>
                  <w:sz w:val="20"/>
                  <w:szCs w:val="20"/>
                </w:rPr>
                <w:t>zaa@tpu.ru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+73822606298</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3-D modeling of oil and gas fields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Serge</w:t>
            </w:r>
            <w:proofErr w:type="spellEnd"/>
            <w:r w:rsidRPr="006C2374">
              <w:rPr>
                <w:rFonts w:ascii="Times New Roman" w:hAnsi="Times New Roman"/>
                <w:sz w:val="20"/>
                <w:szCs w:val="20"/>
                <w:lang w:val="en-US"/>
              </w:rPr>
              <w:t>y</w:t>
            </w:r>
            <w:r w:rsidRPr="006C2374">
              <w:rPr>
                <w:rFonts w:ascii="Times New Roman" w:hAnsi="Times New Roman"/>
                <w:sz w:val="20"/>
                <w:szCs w:val="20"/>
              </w:rPr>
              <w:t xml:space="preserve"> V. </w:t>
            </w:r>
            <w:proofErr w:type="spellStart"/>
            <w:r w:rsidRPr="006C2374">
              <w:rPr>
                <w:rFonts w:ascii="Times New Roman" w:hAnsi="Times New Roman"/>
                <w:sz w:val="20"/>
                <w:szCs w:val="20"/>
              </w:rPr>
              <w:t>Myravev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56" w:history="1">
              <w:r w:rsidR="00B64BE0" w:rsidRPr="006C2374">
                <w:rPr>
                  <w:rFonts w:ascii="Times New Roman" w:hAnsi="Times New Roman"/>
                  <w:sz w:val="20"/>
                  <w:szCs w:val="20"/>
                  <w:lang w:val="en-US"/>
                </w:rPr>
                <w:t>Department of Computer-Aided Measurement Systems and Metrology</w:t>
              </w:r>
            </w:hyperlink>
          </w:p>
        </w:tc>
        <w:tc>
          <w:tcPr>
            <w:tcW w:w="2194"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E</w:t>
            </w:r>
            <w:hyperlink r:id="rId157" w:history="1">
              <w:r w:rsidRPr="006C2374">
                <w:rPr>
                  <w:rFonts w:ascii="Times New Roman" w:hAnsi="Times New Roman"/>
                  <w:sz w:val="20"/>
                  <w:szCs w:val="20"/>
                </w:rPr>
                <w:t>muravyov@tpu.ru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+73822417527</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+73822420449</w:t>
            </w:r>
          </w:p>
        </w:tc>
        <w:tc>
          <w:tcPr>
            <w:tcW w:w="3675" w:type="dxa"/>
            <w:vAlign w:val="center"/>
          </w:tcPr>
          <w:p w:rsidR="00B64BE0" w:rsidRPr="006C2374" w:rsidRDefault="00B64BE0" w:rsidP="006C2374">
            <w:pPr>
              <w:pStyle w:val="a4"/>
              <w:numPr>
                <w:ilvl w:val="0"/>
                <w:numId w:val="5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Scientific grounds for designing intellectual sensor systems of measurement and control of physical and chemical parameters of natural and manufacturing sites</w:t>
            </w:r>
          </w:p>
          <w:p w:rsidR="00B64BE0" w:rsidRPr="006C2374" w:rsidRDefault="00B64BE0" w:rsidP="006C2374">
            <w:pPr>
              <w:pStyle w:val="a4"/>
              <w:numPr>
                <w:ilvl w:val="0"/>
                <w:numId w:val="5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Computer systems for metrological analysis and measurement of production processes parameters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highlight w:val="yellow"/>
              </w:rPr>
            </w:pPr>
            <w:r w:rsidRPr="006C2374">
              <w:rPr>
                <w:rFonts w:ascii="Times New Roman" w:hAnsi="Times New Roman"/>
                <w:sz w:val="20"/>
                <w:szCs w:val="20"/>
              </w:rPr>
              <w:t>A</w:t>
            </w:r>
            <w:proofErr w:type="spellStart"/>
            <w:r w:rsidRPr="006C2374">
              <w:rPr>
                <w:rFonts w:ascii="Times New Roman" w:hAnsi="Times New Roman"/>
                <w:sz w:val="20"/>
                <w:szCs w:val="20"/>
                <w:lang w:val="en-US"/>
              </w:rPr>
              <w:t>nton</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I. </w:t>
            </w:r>
            <w:proofErr w:type="spellStart"/>
            <w:r w:rsidRPr="006C2374">
              <w:rPr>
                <w:rFonts w:ascii="Times New Roman" w:hAnsi="Times New Roman"/>
                <w:sz w:val="20"/>
                <w:szCs w:val="20"/>
              </w:rPr>
              <w:t>Zarevich</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58" w:history="1">
              <w:r w:rsidR="00B64BE0" w:rsidRPr="006C2374">
                <w:rPr>
                  <w:rFonts w:ascii="Times New Roman" w:hAnsi="Times New Roman"/>
                  <w:sz w:val="20"/>
                  <w:szCs w:val="20"/>
                </w:rPr>
                <w:t>antonzarevich@tpu.ru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Precision inductance dividers, </w:t>
            </w:r>
            <w:proofErr w:type="spellStart"/>
            <w:r w:rsidRPr="006C2374">
              <w:rPr>
                <w:rFonts w:ascii="Times New Roman" w:hAnsi="Times New Roman"/>
                <w:sz w:val="20"/>
                <w:szCs w:val="20"/>
                <w:lang w:val="en-US"/>
              </w:rPr>
              <w:t>nanovolt</w:t>
            </w:r>
            <w:proofErr w:type="spellEnd"/>
            <w:r w:rsidRPr="006C2374">
              <w:rPr>
                <w:rFonts w:ascii="Times New Roman" w:hAnsi="Times New Roman"/>
                <w:sz w:val="20"/>
                <w:szCs w:val="20"/>
                <w:lang w:val="en-US"/>
              </w:rPr>
              <w:t>-measurement</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b/>
                <w:sz w:val="20"/>
                <w:szCs w:val="20"/>
                <w:highlight w:val="yellow"/>
              </w:rPr>
            </w:pPr>
            <w:proofErr w:type="spellStart"/>
            <w:r w:rsidRPr="006C2374">
              <w:rPr>
                <w:rFonts w:ascii="Times New Roman" w:hAnsi="Times New Roman"/>
                <w:sz w:val="20"/>
                <w:szCs w:val="20"/>
              </w:rPr>
              <w:t>Yuriy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M. </w:t>
            </w:r>
            <w:proofErr w:type="spellStart"/>
            <w:r w:rsidRPr="006C2374">
              <w:rPr>
                <w:rFonts w:ascii="Times New Roman" w:hAnsi="Times New Roman"/>
                <w:sz w:val="20"/>
                <w:szCs w:val="20"/>
              </w:rPr>
              <w:t>Fomichev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59" w:history="1">
              <w:r w:rsidR="00B64BE0" w:rsidRPr="006C2374">
                <w:rPr>
                  <w:rFonts w:ascii="Times New Roman" w:hAnsi="Times New Roman"/>
                  <w:sz w:val="20"/>
                  <w:szCs w:val="20"/>
                </w:rPr>
                <w:t>fym@tpu.ru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lastRenderedPageBreak/>
              <w:t>+73822417527</w:t>
            </w:r>
          </w:p>
        </w:tc>
        <w:tc>
          <w:tcPr>
            <w:tcW w:w="3675" w:type="dxa"/>
            <w:vAlign w:val="center"/>
          </w:tcPr>
          <w:p w:rsidR="00B64BE0" w:rsidRPr="006C2374" w:rsidRDefault="00B64BE0" w:rsidP="006C2374">
            <w:pPr>
              <w:pStyle w:val="a4"/>
              <w:numPr>
                <w:ilvl w:val="0"/>
                <w:numId w:val="4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lastRenderedPageBreak/>
              <w:t xml:space="preserve">Metrological supervision of </w:t>
            </w:r>
            <w:r w:rsidRPr="006C2374">
              <w:rPr>
                <w:rFonts w:ascii="Times New Roman" w:hAnsi="Times New Roman" w:cs="Times New Roman"/>
                <w:sz w:val="20"/>
                <w:szCs w:val="20"/>
                <w:lang w:val="en-US"/>
              </w:rPr>
              <w:lastRenderedPageBreak/>
              <w:t>electrical power meters</w:t>
            </w:r>
          </w:p>
          <w:p w:rsidR="00B64BE0" w:rsidRPr="006C2374" w:rsidRDefault="00B64BE0" w:rsidP="006C2374">
            <w:pPr>
              <w:pStyle w:val="a4"/>
              <w:numPr>
                <w:ilvl w:val="0"/>
                <w:numId w:val="48"/>
              </w:numPr>
              <w:spacing w:after="0" w:line="240" w:lineRule="auto"/>
              <w:ind w:left="0" w:firstLine="0"/>
              <w:jc w:val="both"/>
              <w:rPr>
                <w:rFonts w:ascii="Times New Roman" w:hAnsi="Times New Roman" w:cs="Times New Roman"/>
                <w:sz w:val="20"/>
                <w:szCs w:val="20"/>
              </w:rPr>
            </w:pPr>
            <w:r w:rsidRPr="006C2374">
              <w:rPr>
                <w:rFonts w:ascii="Times New Roman" w:hAnsi="Times New Roman" w:cs="Times New Roman"/>
                <w:sz w:val="20"/>
                <w:szCs w:val="20"/>
              </w:rPr>
              <w:t xml:space="preserve">AC </w:t>
            </w:r>
            <w:proofErr w:type="spellStart"/>
            <w:r w:rsidRPr="006C2374">
              <w:rPr>
                <w:rFonts w:ascii="Times New Roman" w:hAnsi="Times New Roman" w:cs="Times New Roman"/>
                <w:sz w:val="20"/>
                <w:szCs w:val="20"/>
              </w:rPr>
              <w:t>voltage</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calibration</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devices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lastRenderedPageBreak/>
              <w:t>N</w:t>
            </w:r>
            <w:proofErr w:type="spellStart"/>
            <w:r w:rsidRPr="006C2374">
              <w:rPr>
                <w:rFonts w:ascii="Times New Roman" w:hAnsi="Times New Roman"/>
                <w:sz w:val="20"/>
                <w:szCs w:val="20"/>
                <w:lang w:val="en-US"/>
              </w:rPr>
              <w:t>atalia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 xml:space="preserve">A. </w:t>
            </w:r>
            <w:proofErr w:type="spellStart"/>
            <w:r w:rsidRPr="006C2374">
              <w:rPr>
                <w:rFonts w:ascii="Times New Roman" w:hAnsi="Times New Roman"/>
                <w:sz w:val="20"/>
                <w:szCs w:val="20"/>
              </w:rPr>
              <w:t>Gavrilenko</w:t>
            </w:r>
            <w:proofErr w:type="spellEnd"/>
          </w:p>
          <w:p w:rsidR="00B64BE0" w:rsidRPr="006C2374" w:rsidRDefault="00B64BE0" w:rsidP="006C2374">
            <w:pPr>
              <w:jc w:val="center"/>
              <w:rPr>
                <w:rFonts w:ascii="Times New Roman" w:hAnsi="Times New Roman"/>
                <w:sz w:val="20"/>
                <w:szCs w:val="20"/>
                <w:highlight w:val="yellow"/>
              </w:rPr>
            </w:pPr>
            <w:proofErr w:type="spellStart"/>
            <w:r w:rsidRPr="006C2374">
              <w:rPr>
                <w:rFonts w:ascii="Times New Roman" w:hAnsi="Times New Roman"/>
                <w:sz w:val="20"/>
                <w:szCs w:val="20"/>
              </w:rPr>
              <w:t>Serge</w:t>
            </w:r>
            <w:proofErr w:type="spellEnd"/>
            <w:r w:rsidRPr="006C2374">
              <w:rPr>
                <w:rFonts w:ascii="Times New Roman" w:hAnsi="Times New Roman"/>
                <w:sz w:val="20"/>
                <w:szCs w:val="20"/>
                <w:lang w:val="en-US"/>
              </w:rPr>
              <w:t xml:space="preserve">y </w:t>
            </w:r>
            <w:r w:rsidRPr="006C2374">
              <w:rPr>
                <w:rFonts w:ascii="Times New Roman" w:hAnsi="Times New Roman"/>
                <w:sz w:val="20"/>
                <w:szCs w:val="20"/>
              </w:rPr>
              <w:t xml:space="preserve">V. </w:t>
            </w:r>
            <w:proofErr w:type="spellStart"/>
            <w:r w:rsidRPr="006C2374">
              <w:rPr>
                <w:rFonts w:ascii="Times New Roman" w:hAnsi="Times New Roman"/>
                <w:sz w:val="20"/>
                <w:szCs w:val="20"/>
              </w:rPr>
              <w:t>Myravev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60" w:history="1">
              <w:r w:rsidR="00B64BE0" w:rsidRPr="006C2374">
                <w:rPr>
                  <w:rFonts w:ascii="Times New Roman" w:hAnsi="Times New Roman"/>
                  <w:sz w:val="20"/>
                  <w:szCs w:val="20"/>
                </w:rPr>
                <w:t>nagavrilenko@tpu.ru</w:t>
              </w:r>
            </w:hyperlink>
          </w:p>
          <w:p w:rsidR="00B64BE0" w:rsidRPr="006C2374" w:rsidRDefault="00DE3091" w:rsidP="006C2374">
            <w:pPr>
              <w:jc w:val="center"/>
              <w:rPr>
                <w:rFonts w:ascii="Times New Roman" w:hAnsi="Times New Roman"/>
                <w:sz w:val="20"/>
                <w:szCs w:val="20"/>
              </w:rPr>
            </w:pPr>
            <w:hyperlink r:id="rId161" w:history="1">
              <w:r w:rsidR="00B64BE0" w:rsidRPr="006C2374">
                <w:rPr>
                  <w:rFonts w:ascii="Times New Roman" w:hAnsi="Times New Roman"/>
                  <w:sz w:val="20"/>
                  <w:szCs w:val="20"/>
                </w:rPr>
                <w:t>muravyov@tpu.ru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+73822417527</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+73822417527</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+73822420449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Digital colorimetric analysis of materials and their metrological supervision</w:t>
            </w:r>
          </w:p>
        </w:tc>
      </w:tr>
      <w:tr w:rsidR="00B64BE0" w:rsidRPr="00793178" w:rsidTr="00F92F00">
        <w:trPr>
          <w:jc w:val="center"/>
        </w:trPr>
        <w:tc>
          <w:tcPr>
            <w:tcW w:w="9491" w:type="dxa"/>
            <w:gridSpan w:val="4"/>
            <w:shd w:val="clear" w:color="auto" w:fill="F2F2F2" w:themeFill="background1" w:themeFillShade="F2"/>
            <w:vAlign w:val="center"/>
          </w:tcPr>
          <w:p w:rsidR="00B64BE0" w:rsidRPr="006C2374" w:rsidRDefault="00B64BE0" w:rsidP="006C2374">
            <w:pPr>
              <w:jc w:val="center"/>
              <w:rPr>
                <w:rFonts w:ascii="Times New Roman" w:hAnsi="Times New Roman"/>
                <w:b/>
                <w:lang w:val="en-US"/>
              </w:rPr>
            </w:pPr>
            <w:r w:rsidRPr="006C2374">
              <w:rPr>
                <w:rFonts w:ascii="Times New Roman" w:hAnsi="Times New Roman"/>
                <w:b/>
                <w:lang w:val="en-US"/>
              </w:rPr>
              <w:t>Institute of Power Engineering</w:t>
            </w:r>
          </w:p>
          <w:p w:rsidR="00B64BE0" w:rsidRPr="006C2374" w:rsidRDefault="00B64BE0" w:rsidP="006C2374">
            <w:pPr>
              <w:jc w:val="center"/>
              <w:rPr>
                <w:rFonts w:ascii="Times New Roman" w:hAnsi="Times New Roman"/>
                <w:b/>
                <w:lang w:val="en-US"/>
              </w:rPr>
            </w:pPr>
            <w:r w:rsidRPr="006C2374">
              <w:rPr>
                <w:rFonts w:ascii="Times New Roman" w:hAnsi="Times New Roman"/>
                <w:color w:val="FF0000"/>
                <w:sz w:val="16"/>
                <w:szCs w:val="16"/>
                <w:lang w:val="en-US"/>
              </w:rPr>
              <w:t>http://tpu.ru/en/structure/institutes/pe/</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Valery</w:t>
            </w:r>
            <w:proofErr w:type="spellEnd"/>
            <w:r w:rsidRPr="006C2374">
              <w:rPr>
                <w:rFonts w:ascii="Times New Roman" w:hAnsi="Times New Roman"/>
                <w:sz w:val="20"/>
                <w:szCs w:val="20"/>
              </w:rPr>
              <w:t xml:space="preserve"> А. </w:t>
            </w:r>
            <w:proofErr w:type="spellStart"/>
            <w:r w:rsidRPr="006C2374">
              <w:rPr>
                <w:rFonts w:ascii="Times New Roman" w:hAnsi="Times New Roman"/>
                <w:sz w:val="20"/>
                <w:szCs w:val="20"/>
              </w:rPr>
              <w:t>Lavrinovich</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62" w:history="1">
              <w:r w:rsidR="00B64BE0" w:rsidRPr="006C2374">
                <w:rPr>
                  <w:rFonts w:ascii="Times New Roman" w:hAnsi="Times New Roman"/>
                  <w:sz w:val="20"/>
                  <w:szCs w:val="20"/>
                  <w:lang w:val="en-US"/>
                </w:rPr>
                <w:t>Department of Electric Power Systems</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63" w:history="1">
              <w:r w:rsidR="00B64BE0" w:rsidRPr="006C2374">
                <w:rPr>
                  <w:rFonts w:ascii="Times New Roman" w:hAnsi="Times New Roman"/>
                  <w:sz w:val="20"/>
                  <w:szCs w:val="20"/>
                </w:rPr>
                <w:t>Lavrhome@rambler.ru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Research of basic fundamentals and engineering of state control technology of transformer and electrical drive windings </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Alexey</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Mytnikov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64" w:history="1">
              <w:r w:rsidR="00B64BE0" w:rsidRPr="006C2374">
                <w:rPr>
                  <w:rFonts w:ascii="Times New Roman" w:hAnsi="Times New Roman"/>
                  <w:sz w:val="20"/>
                  <w:szCs w:val="20"/>
                </w:rPr>
                <w:t>Mytnikov66@mail.ru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+79095393049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Research of basic fundamentals and engineering of state control technology of transformer and electrical drive windings</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Geniy</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Kuznetsov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65" w:history="1">
              <w:r w:rsidR="00B64BE0" w:rsidRPr="006C2374">
                <w:rPr>
                  <w:rFonts w:ascii="Times New Roman" w:hAnsi="Times New Roman"/>
                  <w:sz w:val="20"/>
                  <w:szCs w:val="20"/>
                  <w:lang w:val="en-US"/>
                </w:rPr>
                <w:t>Department of Theoretical and Industrial Heat Systems Engineering</w:t>
              </w:r>
            </w:hyperlink>
          </w:p>
        </w:tc>
        <w:tc>
          <w:tcPr>
            <w:tcW w:w="2194"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marisha@tpu.ru</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Thermal physics and theoretical heat systems engineering</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Boris</w:t>
            </w:r>
            <w:proofErr w:type="spellEnd"/>
            <w:r w:rsidRPr="006C2374">
              <w:rPr>
                <w:rFonts w:ascii="Times New Roman" w:hAnsi="Times New Roman"/>
                <w:sz w:val="20"/>
                <w:szCs w:val="20"/>
              </w:rPr>
              <w:t xml:space="preserve"> </w:t>
            </w:r>
            <w:r w:rsidRPr="006C2374">
              <w:rPr>
                <w:rFonts w:ascii="Times New Roman" w:hAnsi="Times New Roman"/>
                <w:sz w:val="20"/>
                <w:szCs w:val="20"/>
                <w:lang w:val="en-US"/>
              </w:rPr>
              <w:t>V</w:t>
            </w:r>
            <w:r w:rsidRPr="006C2374">
              <w:rPr>
                <w:rFonts w:ascii="Times New Roman" w:hAnsi="Times New Roman"/>
                <w:sz w:val="20"/>
                <w:szCs w:val="20"/>
              </w:rPr>
              <w:t xml:space="preserve">. </w:t>
            </w:r>
            <w:proofErr w:type="spellStart"/>
            <w:r w:rsidRPr="006C2374">
              <w:rPr>
                <w:rFonts w:ascii="Times New Roman" w:hAnsi="Times New Roman"/>
                <w:sz w:val="20"/>
                <w:szCs w:val="20"/>
              </w:rPr>
              <w:t>Borisov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bvborisov@tpu.ru</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Thermal physics and theoretical heat systems engineering</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Anatoly</w:t>
            </w:r>
            <w:proofErr w:type="spellEnd"/>
            <w:r w:rsidRPr="006C2374">
              <w:rPr>
                <w:rFonts w:ascii="Times New Roman" w:hAnsi="Times New Roman"/>
                <w:sz w:val="20"/>
                <w:szCs w:val="20"/>
              </w:rPr>
              <w:t xml:space="preserve"> V</w:t>
            </w:r>
            <w:r w:rsidRPr="006C2374">
              <w:rPr>
                <w:rFonts w:ascii="Times New Roman" w:hAnsi="Times New Roman"/>
                <w:sz w:val="20"/>
                <w:szCs w:val="20"/>
                <w:lang w:val="en-US"/>
              </w:rPr>
              <w:t>.</w:t>
            </w:r>
            <w:r w:rsidRPr="006C2374">
              <w:rPr>
                <w:rFonts w:ascii="Times New Roman" w:hAnsi="Times New Roman"/>
                <w:sz w:val="20"/>
                <w:szCs w:val="20"/>
              </w:rPr>
              <w:t xml:space="preserve"> </w:t>
            </w:r>
            <w:proofErr w:type="spellStart"/>
            <w:r w:rsidRPr="006C2374">
              <w:rPr>
                <w:rFonts w:ascii="Times New Roman" w:hAnsi="Times New Roman"/>
                <w:sz w:val="20"/>
                <w:szCs w:val="20"/>
              </w:rPr>
              <w:t>Aristov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66" w:history="1">
              <w:r w:rsidR="00B64BE0" w:rsidRPr="006C2374">
                <w:rPr>
                  <w:rFonts w:ascii="Times New Roman" w:hAnsi="Times New Roman"/>
                  <w:sz w:val="20"/>
                  <w:szCs w:val="20"/>
                  <w:lang w:val="en-US"/>
                </w:rPr>
                <w:t>Department of Electric Drives and Equipment</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67" w:history="1">
              <w:r w:rsidR="00B64BE0" w:rsidRPr="006C2374">
                <w:rPr>
                  <w:rFonts w:ascii="Times New Roman" w:hAnsi="Times New Roman"/>
                  <w:sz w:val="20"/>
                  <w:szCs w:val="20"/>
                </w:rPr>
                <w:t>parist@sibmail.com</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+73822301627</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Special modes of electromechanical energy converters</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r w:rsidRPr="006C2374">
              <w:rPr>
                <w:rFonts w:ascii="Times New Roman" w:hAnsi="Times New Roman"/>
                <w:sz w:val="20"/>
                <w:szCs w:val="20"/>
              </w:rPr>
              <w:t>Viktor G</w:t>
            </w:r>
            <w:r w:rsidRPr="006C2374">
              <w:rPr>
                <w:rFonts w:ascii="Times New Roman" w:hAnsi="Times New Roman"/>
                <w:sz w:val="20"/>
                <w:szCs w:val="20"/>
                <w:lang w:val="en-US"/>
              </w:rPr>
              <w:t>.</w:t>
            </w:r>
            <w:r w:rsidRPr="006C2374">
              <w:rPr>
                <w:rFonts w:ascii="Times New Roman" w:hAnsi="Times New Roman"/>
                <w:sz w:val="20"/>
                <w:szCs w:val="20"/>
              </w:rPr>
              <w:t xml:space="preserve"> </w:t>
            </w:r>
            <w:proofErr w:type="spellStart"/>
            <w:r w:rsidRPr="006C2374">
              <w:rPr>
                <w:rFonts w:ascii="Times New Roman" w:hAnsi="Times New Roman"/>
                <w:sz w:val="20"/>
                <w:szCs w:val="20"/>
              </w:rPr>
              <w:t>Bukreev</w:t>
            </w:r>
            <w:proofErr w:type="spellEnd"/>
          </w:p>
        </w:tc>
        <w:tc>
          <w:tcPr>
            <w:tcW w:w="1319" w:type="dxa"/>
            <w:vMerge/>
            <w:vAlign w:val="center"/>
          </w:tcPr>
          <w:p w:rsidR="00B64BE0" w:rsidRPr="006C2374" w:rsidRDefault="00B64BE0" w:rsidP="006C2374">
            <w:pPr>
              <w:jc w:val="center"/>
              <w:rPr>
                <w:rFonts w:ascii="Times New Roman" w:hAnsi="Times New Roman"/>
              </w:rPr>
            </w:pPr>
          </w:p>
        </w:tc>
        <w:tc>
          <w:tcPr>
            <w:tcW w:w="2194" w:type="dxa"/>
            <w:vAlign w:val="center"/>
          </w:tcPr>
          <w:p w:rsidR="00B64BE0" w:rsidRPr="006C2374" w:rsidRDefault="00DE3091" w:rsidP="006C2374">
            <w:pPr>
              <w:jc w:val="center"/>
              <w:rPr>
                <w:rFonts w:ascii="Times New Roman" w:hAnsi="Times New Roman"/>
                <w:sz w:val="20"/>
                <w:szCs w:val="20"/>
              </w:rPr>
            </w:pPr>
            <w:hyperlink r:id="rId168" w:history="1">
              <w:r w:rsidR="00B64BE0" w:rsidRPr="006C2374">
                <w:rPr>
                  <w:rFonts w:ascii="Times New Roman" w:hAnsi="Times New Roman"/>
                  <w:sz w:val="20"/>
                  <w:szCs w:val="20"/>
                </w:rPr>
                <w:t>bukreev@tpu.ru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+79138542196</w:t>
            </w:r>
          </w:p>
          <w:p w:rsidR="00B64BE0" w:rsidRPr="006C2374" w:rsidRDefault="00B64BE0" w:rsidP="006C2374">
            <w:pPr>
              <w:jc w:val="center"/>
              <w:rPr>
                <w:rFonts w:ascii="Times New Roman" w:hAnsi="Times New Roman"/>
                <w:sz w:val="20"/>
                <w:szCs w:val="20"/>
              </w:rPr>
            </w:pP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Adaptive and optimum control of complex electromechanical objects</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Yuri</w:t>
            </w:r>
            <w:proofErr w:type="spellEnd"/>
            <w:r w:rsidRPr="006C2374">
              <w:rPr>
                <w:rFonts w:ascii="Times New Roman" w:hAnsi="Times New Roman"/>
                <w:sz w:val="20"/>
                <w:szCs w:val="20"/>
              </w:rPr>
              <w:t xml:space="preserve"> N. </w:t>
            </w:r>
            <w:proofErr w:type="spellStart"/>
            <w:r w:rsidRPr="006C2374">
              <w:rPr>
                <w:rFonts w:ascii="Times New Roman" w:hAnsi="Times New Roman"/>
                <w:sz w:val="20"/>
                <w:szCs w:val="20"/>
              </w:rPr>
              <w:t>Dementyev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69" w:history="1">
              <w:r w:rsidR="00B64BE0" w:rsidRPr="006C2374">
                <w:rPr>
                  <w:rFonts w:ascii="Times New Roman" w:hAnsi="Times New Roman"/>
                  <w:sz w:val="20"/>
                  <w:szCs w:val="20"/>
                </w:rPr>
                <w:t>dementev@tpu.ru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+79138550804</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Frequency-controlled AC electric drives</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rPr>
            </w:pPr>
            <w:proofErr w:type="spellStart"/>
            <w:r w:rsidRPr="006C2374">
              <w:rPr>
                <w:rFonts w:ascii="Times New Roman" w:hAnsi="Times New Roman"/>
                <w:sz w:val="20"/>
                <w:szCs w:val="20"/>
              </w:rPr>
              <w:t>Sergey</w:t>
            </w:r>
            <w:proofErr w:type="spellEnd"/>
            <w:r w:rsidRPr="006C2374">
              <w:rPr>
                <w:rFonts w:ascii="Times New Roman" w:hAnsi="Times New Roman"/>
                <w:sz w:val="20"/>
                <w:szCs w:val="20"/>
              </w:rPr>
              <w:t xml:space="preserve"> I</w:t>
            </w:r>
            <w:r w:rsidRPr="006C2374">
              <w:rPr>
                <w:rFonts w:ascii="Times New Roman" w:hAnsi="Times New Roman"/>
                <w:sz w:val="20"/>
                <w:szCs w:val="20"/>
                <w:lang w:val="en-US"/>
              </w:rPr>
              <w:t>.</w:t>
            </w:r>
            <w:r w:rsidRPr="006C2374">
              <w:rPr>
                <w:rFonts w:ascii="Times New Roman" w:hAnsi="Times New Roman"/>
                <w:sz w:val="20"/>
                <w:szCs w:val="20"/>
              </w:rPr>
              <w:t xml:space="preserve"> </w:t>
            </w:r>
            <w:proofErr w:type="spellStart"/>
            <w:r w:rsidRPr="006C2374">
              <w:rPr>
                <w:rFonts w:ascii="Times New Roman" w:hAnsi="Times New Roman"/>
                <w:sz w:val="20"/>
                <w:szCs w:val="20"/>
              </w:rPr>
              <w:t>Kachin</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70" w:history="1">
              <w:r w:rsidR="00B64BE0" w:rsidRPr="006C2374">
                <w:rPr>
                  <w:rFonts w:ascii="Times New Roman" w:hAnsi="Times New Roman"/>
                  <w:sz w:val="20"/>
                  <w:szCs w:val="20"/>
                </w:rPr>
                <w:t>ksi@tpu.ru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+79138240955</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+73822706330</w:t>
            </w:r>
          </w:p>
        </w:tc>
        <w:tc>
          <w:tcPr>
            <w:tcW w:w="3675" w:type="dxa"/>
            <w:vAlign w:val="center"/>
          </w:tcPr>
          <w:p w:rsidR="00B64BE0" w:rsidRPr="006C2374" w:rsidRDefault="00B64BE0" w:rsidP="006C2374">
            <w:pPr>
              <w:pStyle w:val="a4"/>
              <w:numPr>
                <w:ilvl w:val="0"/>
                <w:numId w:val="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Development of design principles electric machines of low power with increased energy and operating abilities</w:t>
            </w:r>
          </w:p>
          <w:p w:rsidR="00B64BE0" w:rsidRPr="006C2374" w:rsidRDefault="00B64BE0" w:rsidP="006C2374">
            <w:pPr>
              <w:pStyle w:val="a4"/>
              <w:numPr>
                <w:ilvl w:val="0"/>
                <w:numId w:val="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Mathematics modeling and working-out of estimation methods of resource characteristics of electro-mechanical transformation systems</w:t>
            </w:r>
          </w:p>
          <w:p w:rsidR="00B64BE0" w:rsidRPr="006C2374" w:rsidRDefault="00B64BE0" w:rsidP="006C2374">
            <w:pPr>
              <w:pStyle w:val="a4"/>
              <w:numPr>
                <w:ilvl w:val="0"/>
                <w:numId w:val="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Design of firmware complexes for precision contact-off measurement of collector profiles, contact rings, shafts in dynamic operation modes, and vibrations in elements of machines and mechanisms</w:t>
            </w:r>
          </w:p>
        </w:tc>
      </w:tr>
      <w:tr w:rsidR="00B64BE0" w:rsidRPr="00793178" w:rsidTr="00F92F00">
        <w:trPr>
          <w:jc w:val="center"/>
        </w:trPr>
        <w:tc>
          <w:tcPr>
            <w:tcW w:w="9491" w:type="dxa"/>
            <w:gridSpan w:val="4"/>
            <w:shd w:val="clear" w:color="auto" w:fill="F2F2F2" w:themeFill="background1" w:themeFillShade="F2"/>
            <w:vAlign w:val="center"/>
          </w:tcPr>
          <w:p w:rsidR="00B64BE0" w:rsidRPr="006C2374" w:rsidRDefault="00B64BE0" w:rsidP="006C2374">
            <w:pPr>
              <w:jc w:val="center"/>
              <w:rPr>
                <w:rFonts w:ascii="Times New Roman" w:hAnsi="Times New Roman"/>
                <w:b/>
                <w:lang w:val="en-US"/>
              </w:rPr>
            </w:pPr>
            <w:r w:rsidRPr="006C2374">
              <w:rPr>
                <w:rFonts w:ascii="Times New Roman" w:hAnsi="Times New Roman"/>
                <w:b/>
                <w:lang w:val="en-US"/>
              </w:rPr>
              <w:t>Institute of Humanities, Social Sciences and Technologies</w:t>
            </w:r>
          </w:p>
          <w:p w:rsidR="00B64BE0" w:rsidRPr="006C2374" w:rsidRDefault="00B64BE0" w:rsidP="006C2374">
            <w:pPr>
              <w:pStyle w:val="Style1"/>
              <w:widowControl/>
              <w:jc w:val="center"/>
              <w:rPr>
                <w:rFonts w:ascii="Times New Roman" w:hAnsi="Times New Roman"/>
                <w:b/>
                <w:lang w:val="en-US"/>
              </w:rPr>
            </w:pPr>
            <w:r w:rsidRPr="006C2374">
              <w:rPr>
                <w:rFonts w:ascii="Times New Roman" w:hAnsi="Times New Roman"/>
                <w:color w:val="FF0000"/>
                <w:sz w:val="16"/>
                <w:szCs w:val="16"/>
                <w:lang w:val="en-US"/>
              </w:rPr>
              <w:t>http://tpu.ru/en/structure/institutes/hsst/</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Igor B. </w:t>
            </w:r>
            <w:proofErr w:type="spellStart"/>
            <w:r w:rsidRPr="006C2374">
              <w:rPr>
                <w:rFonts w:ascii="Times New Roman" w:hAnsi="Times New Roman"/>
                <w:sz w:val="20"/>
                <w:szCs w:val="20"/>
                <w:lang w:val="en-US"/>
              </w:rPr>
              <w:t>Ardashkin</w:t>
            </w:r>
            <w:proofErr w:type="spellEnd"/>
          </w:p>
        </w:tc>
        <w:tc>
          <w:tcPr>
            <w:tcW w:w="1319" w:type="dxa"/>
            <w:vAlign w:val="center"/>
          </w:tcPr>
          <w:p w:rsidR="00B64BE0" w:rsidRPr="006C2374" w:rsidRDefault="00DE3091" w:rsidP="006C2374">
            <w:pPr>
              <w:jc w:val="center"/>
              <w:rPr>
                <w:rFonts w:ascii="Times New Roman" w:hAnsi="Times New Roman"/>
                <w:sz w:val="20"/>
                <w:szCs w:val="20"/>
              </w:rPr>
            </w:pPr>
            <w:hyperlink r:id="rId171"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Philosophy</w:t>
              </w:r>
              <w:proofErr w:type="spellEnd"/>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72" w:history="1">
              <w:r w:rsidR="00B64BE0" w:rsidRPr="006C2374">
                <w:rPr>
                  <w:rFonts w:ascii="Times New Roman" w:hAnsi="Times New Roman"/>
                  <w:sz w:val="20"/>
                  <w:szCs w:val="20"/>
                  <w:lang w:val="en-US"/>
                </w:rPr>
                <w:t>ibardashkin@tpu.ru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+73822563424</w:t>
            </w:r>
          </w:p>
        </w:tc>
        <w:tc>
          <w:tcPr>
            <w:tcW w:w="3675" w:type="dxa"/>
            <w:vAlign w:val="center"/>
          </w:tcPr>
          <w:p w:rsidR="00B64BE0" w:rsidRPr="006C2374" w:rsidRDefault="00B64BE0" w:rsidP="006C2374">
            <w:pPr>
              <w:rPr>
                <w:rFonts w:ascii="Times New Roman" w:hAnsi="Times New Roman"/>
                <w:sz w:val="20"/>
                <w:szCs w:val="20"/>
                <w:lang w:val="en-US"/>
              </w:rPr>
            </w:pPr>
            <w:r w:rsidRPr="006C2374">
              <w:rPr>
                <w:rFonts w:ascii="Times New Roman" w:hAnsi="Times New Roman"/>
                <w:sz w:val="20"/>
                <w:szCs w:val="20"/>
                <w:lang w:val="en-US"/>
              </w:rPr>
              <w:t xml:space="preserve">Philosophy of Science and </w:t>
            </w:r>
            <w:r w:rsidRPr="006C2374">
              <w:rPr>
                <w:rFonts w:ascii="Times New Roman" w:hAnsi="Times New Roman"/>
                <w:sz w:val="20"/>
                <w:szCs w:val="20"/>
                <w:shd w:val="clear" w:color="auto" w:fill="FFFFFF" w:themeFill="background1"/>
                <w:lang w:val="en-US"/>
              </w:rPr>
              <w:t>technique</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Leonid V. </w:t>
            </w:r>
            <w:proofErr w:type="spellStart"/>
            <w:r w:rsidRPr="006C2374">
              <w:rPr>
                <w:rFonts w:ascii="Times New Roman" w:hAnsi="Times New Roman"/>
                <w:sz w:val="20"/>
                <w:szCs w:val="20"/>
                <w:lang w:val="en-US"/>
              </w:rPr>
              <w:t>Kapilevich</w:t>
            </w:r>
            <w:proofErr w:type="spellEnd"/>
          </w:p>
        </w:tc>
        <w:tc>
          <w:tcPr>
            <w:tcW w:w="1319" w:type="dxa"/>
            <w:vAlign w:val="center"/>
          </w:tcPr>
          <w:p w:rsidR="00B64BE0" w:rsidRPr="006C2374" w:rsidRDefault="00DE3091" w:rsidP="006C2374">
            <w:pPr>
              <w:jc w:val="center"/>
              <w:rPr>
                <w:rFonts w:ascii="Times New Roman" w:hAnsi="Times New Roman"/>
                <w:sz w:val="20"/>
                <w:szCs w:val="20"/>
              </w:rPr>
            </w:pPr>
            <w:hyperlink r:id="rId173"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Sports</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Disciplines</w:t>
              </w:r>
              <w:proofErr w:type="spellEnd"/>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74" w:history="1">
              <w:r w:rsidR="00B64BE0" w:rsidRPr="006C2374">
                <w:rPr>
                  <w:rFonts w:ascii="Times New Roman" w:hAnsi="Times New Roman"/>
                  <w:sz w:val="20"/>
                  <w:szCs w:val="20"/>
                  <w:lang w:val="en-US"/>
                </w:rPr>
                <w:t>kapil@yandex.ru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+79138816601</w:t>
            </w:r>
          </w:p>
        </w:tc>
        <w:tc>
          <w:tcPr>
            <w:tcW w:w="3675" w:type="dxa"/>
            <w:vAlign w:val="center"/>
          </w:tcPr>
          <w:p w:rsidR="00B64BE0" w:rsidRPr="006C2374" w:rsidRDefault="00B64BE0" w:rsidP="006C2374">
            <w:pPr>
              <w:rPr>
                <w:rFonts w:ascii="Times New Roman" w:hAnsi="Times New Roman"/>
                <w:sz w:val="20"/>
                <w:szCs w:val="20"/>
              </w:rPr>
            </w:pPr>
            <w:proofErr w:type="spellStart"/>
            <w:r w:rsidRPr="006C2374">
              <w:rPr>
                <w:rStyle w:val="hps"/>
                <w:rFonts w:ascii="Times New Roman" w:hAnsi="Times New Roman"/>
                <w:sz w:val="20"/>
                <w:szCs w:val="20"/>
              </w:rPr>
              <w:t>Sports</w:t>
            </w:r>
            <w:proofErr w:type="spellEnd"/>
            <w:r w:rsidRPr="006C2374">
              <w:rPr>
                <w:rStyle w:val="shorttext"/>
                <w:rFonts w:ascii="Times New Roman" w:hAnsi="Times New Roman"/>
                <w:sz w:val="20"/>
                <w:szCs w:val="20"/>
              </w:rPr>
              <w:t xml:space="preserve"> </w:t>
            </w:r>
            <w:proofErr w:type="spellStart"/>
            <w:r w:rsidRPr="006C2374">
              <w:rPr>
                <w:rStyle w:val="hps"/>
                <w:rFonts w:ascii="Times New Roman" w:hAnsi="Times New Roman"/>
                <w:sz w:val="20"/>
                <w:szCs w:val="20"/>
              </w:rPr>
              <w:t>physiology</w:t>
            </w:r>
            <w:proofErr w:type="spellEnd"/>
            <w:r w:rsidRPr="006C2374">
              <w:rPr>
                <w:rStyle w:val="shorttext"/>
                <w:rFonts w:ascii="Times New Roman" w:hAnsi="Times New Roman"/>
                <w:sz w:val="20"/>
                <w:szCs w:val="20"/>
              </w:rPr>
              <w:t xml:space="preserve"> </w:t>
            </w:r>
            <w:proofErr w:type="spellStart"/>
            <w:r w:rsidRPr="006C2374">
              <w:rPr>
                <w:rStyle w:val="hps"/>
                <w:rFonts w:ascii="Times New Roman" w:hAnsi="Times New Roman"/>
                <w:sz w:val="20"/>
                <w:szCs w:val="20"/>
              </w:rPr>
              <w:t>and</w:t>
            </w:r>
            <w:proofErr w:type="spellEnd"/>
            <w:r w:rsidRPr="006C2374">
              <w:rPr>
                <w:rStyle w:val="hps"/>
                <w:rFonts w:ascii="Times New Roman" w:hAnsi="Times New Roman"/>
                <w:sz w:val="20"/>
                <w:szCs w:val="20"/>
              </w:rPr>
              <w:t xml:space="preserve"> </w:t>
            </w:r>
            <w:proofErr w:type="spellStart"/>
            <w:r w:rsidRPr="006C2374">
              <w:rPr>
                <w:rStyle w:val="hps"/>
                <w:rFonts w:ascii="Times New Roman" w:hAnsi="Times New Roman"/>
                <w:sz w:val="20"/>
                <w:szCs w:val="20"/>
              </w:rPr>
              <w:t>biomechanics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Natalia O. </w:t>
            </w:r>
            <w:proofErr w:type="spellStart"/>
            <w:r w:rsidRPr="006C2374">
              <w:rPr>
                <w:rFonts w:ascii="Times New Roman" w:hAnsi="Times New Roman"/>
                <w:sz w:val="20"/>
                <w:szCs w:val="20"/>
                <w:lang w:val="en-US"/>
              </w:rPr>
              <w:t>Chistyakova</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rPr>
            </w:pPr>
            <w:hyperlink r:id="rId175"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Management</w:t>
              </w:r>
              <w:proofErr w:type="spellEnd"/>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76" w:history="1">
              <w:r w:rsidR="00B64BE0" w:rsidRPr="006C2374">
                <w:rPr>
                  <w:rFonts w:ascii="Times New Roman" w:hAnsi="Times New Roman"/>
                  <w:sz w:val="20"/>
                  <w:szCs w:val="20"/>
                  <w:lang w:val="en-US"/>
                </w:rPr>
                <w:t>worldperson@mail.ru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+73822563789</w:t>
            </w:r>
          </w:p>
        </w:tc>
        <w:tc>
          <w:tcPr>
            <w:tcW w:w="3675" w:type="dxa"/>
            <w:vAlign w:val="center"/>
          </w:tcPr>
          <w:p w:rsidR="00B64BE0" w:rsidRPr="006C2374" w:rsidRDefault="00B64BE0" w:rsidP="006C2374">
            <w:pPr>
              <w:rPr>
                <w:rFonts w:ascii="Times New Roman" w:hAnsi="Times New Roman"/>
                <w:sz w:val="20"/>
                <w:szCs w:val="20"/>
                <w:lang w:val="en-US"/>
              </w:rPr>
            </w:pPr>
            <w:r w:rsidRPr="006C2374">
              <w:rPr>
                <w:rFonts w:ascii="Times New Roman" w:hAnsi="Times New Roman"/>
                <w:sz w:val="20"/>
                <w:szCs w:val="20"/>
                <w:lang w:val="en-US"/>
              </w:rPr>
              <w:t>Innovational environment of regional economy</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Irina E. </w:t>
            </w:r>
            <w:proofErr w:type="spellStart"/>
            <w:r w:rsidRPr="006C2374">
              <w:rPr>
                <w:rFonts w:ascii="Times New Roman" w:hAnsi="Times New Roman"/>
                <w:sz w:val="20"/>
                <w:szCs w:val="20"/>
                <w:lang w:val="en-US"/>
              </w:rPr>
              <w:t>Nikulina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77" w:history="1">
              <w:r w:rsidR="00B64BE0" w:rsidRPr="006C2374">
                <w:rPr>
                  <w:rFonts w:ascii="Times New Roman" w:hAnsi="Times New Roman"/>
                  <w:sz w:val="20"/>
                  <w:szCs w:val="20"/>
                  <w:lang w:val="en-US"/>
                </w:rPr>
                <w:t>nie@tpu.ru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+73822563789</w:t>
            </w:r>
          </w:p>
        </w:tc>
        <w:tc>
          <w:tcPr>
            <w:tcW w:w="3675" w:type="dxa"/>
            <w:vAlign w:val="center"/>
          </w:tcPr>
          <w:p w:rsidR="00B64BE0" w:rsidRPr="006C2374" w:rsidRDefault="00B64BE0" w:rsidP="006C2374">
            <w:pPr>
              <w:rPr>
                <w:rFonts w:ascii="Times New Roman" w:hAnsi="Times New Roman"/>
                <w:sz w:val="20"/>
                <w:szCs w:val="20"/>
                <w:lang w:val="en-US"/>
              </w:rPr>
            </w:pPr>
            <w:r w:rsidRPr="006C2374">
              <w:rPr>
                <w:rFonts w:ascii="Times New Roman" w:hAnsi="Times New Roman"/>
                <w:sz w:val="20"/>
                <w:szCs w:val="20"/>
                <w:lang w:val="en-US"/>
              </w:rPr>
              <w:t>Management in Banking, Regional economy</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Natalia V. </w:t>
            </w:r>
            <w:proofErr w:type="spellStart"/>
            <w:r w:rsidRPr="006C2374">
              <w:rPr>
                <w:rFonts w:ascii="Times New Roman" w:hAnsi="Times New Roman"/>
                <w:sz w:val="20"/>
                <w:szCs w:val="20"/>
                <w:lang w:val="en-US"/>
              </w:rPr>
              <w:t>Cherepanova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78" w:history="1">
              <w:r w:rsidR="00B64BE0" w:rsidRPr="006C2374">
                <w:rPr>
                  <w:rFonts w:ascii="Times New Roman" w:hAnsi="Times New Roman"/>
                  <w:sz w:val="20"/>
                  <w:szCs w:val="20"/>
                  <w:lang w:val="en-US"/>
                </w:rPr>
                <w:t>cherepanova_natalia@tpu.ru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+73822563789</w:t>
            </w:r>
          </w:p>
        </w:tc>
        <w:tc>
          <w:tcPr>
            <w:tcW w:w="3675" w:type="dxa"/>
            <w:vAlign w:val="center"/>
          </w:tcPr>
          <w:p w:rsidR="00B64BE0" w:rsidRPr="006C2374" w:rsidRDefault="00B64BE0" w:rsidP="006C2374">
            <w:pPr>
              <w:rPr>
                <w:rFonts w:ascii="Times New Roman" w:hAnsi="Times New Roman"/>
                <w:sz w:val="20"/>
                <w:szCs w:val="20"/>
                <w:lang w:val="en-US"/>
              </w:rPr>
            </w:pPr>
            <w:r w:rsidRPr="006C2374">
              <w:rPr>
                <w:rFonts w:ascii="Times New Roman" w:hAnsi="Times New Roman"/>
                <w:sz w:val="20"/>
                <w:szCs w:val="20"/>
                <w:lang w:val="en-US"/>
              </w:rPr>
              <w:t>Corporate social responsibility</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Lilia R. </w:t>
            </w:r>
            <w:proofErr w:type="spellStart"/>
            <w:r w:rsidRPr="006C2374">
              <w:rPr>
                <w:rFonts w:ascii="Times New Roman" w:hAnsi="Times New Roman"/>
                <w:sz w:val="20"/>
                <w:szCs w:val="20"/>
                <w:lang w:val="en-US"/>
              </w:rPr>
              <w:t>Tukhvatulina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79" w:history="1">
              <w:r w:rsidR="00B64BE0" w:rsidRPr="006C2374">
                <w:rPr>
                  <w:rFonts w:ascii="Times New Roman" w:hAnsi="Times New Roman"/>
                  <w:sz w:val="20"/>
                  <w:szCs w:val="20"/>
                  <w:lang w:val="en-US"/>
                </w:rPr>
                <w:t>ltuhvatulina@tpu.ru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+73822563789</w:t>
            </w:r>
          </w:p>
        </w:tc>
        <w:tc>
          <w:tcPr>
            <w:tcW w:w="3675" w:type="dxa"/>
            <w:vAlign w:val="center"/>
          </w:tcPr>
          <w:p w:rsidR="00B64BE0" w:rsidRPr="006C2374" w:rsidRDefault="00B64BE0" w:rsidP="006C2374">
            <w:pPr>
              <w:rPr>
                <w:rFonts w:ascii="Times New Roman" w:hAnsi="Times New Roman"/>
                <w:sz w:val="20"/>
                <w:szCs w:val="20"/>
                <w:lang w:val="en-US"/>
              </w:rPr>
            </w:pPr>
            <w:r w:rsidRPr="006C2374">
              <w:rPr>
                <w:rFonts w:ascii="Times New Roman" w:hAnsi="Times New Roman"/>
                <w:sz w:val="20"/>
                <w:szCs w:val="20"/>
                <w:lang w:val="en-US"/>
              </w:rPr>
              <w:t>Contemporary issues of management, History of management</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 xml:space="preserve">Marina V. </w:t>
            </w:r>
            <w:proofErr w:type="spellStart"/>
            <w:r w:rsidRPr="006C2374">
              <w:rPr>
                <w:rFonts w:ascii="Times New Roman" w:hAnsi="Times New Roman"/>
                <w:sz w:val="20"/>
                <w:szCs w:val="20"/>
                <w:lang w:val="en-US"/>
              </w:rPr>
              <w:t>Ryzhkova</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rPr>
            </w:pPr>
            <w:hyperlink r:id="rId180"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Economics</w:t>
              </w:r>
              <w:proofErr w:type="spellEnd"/>
            </w:hyperlink>
          </w:p>
        </w:tc>
        <w:tc>
          <w:tcPr>
            <w:tcW w:w="2194"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marybox.inbox.ru</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+73822606482</w:t>
            </w:r>
          </w:p>
        </w:tc>
        <w:tc>
          <w:tcPr>
            <w:tcW w:w="3675" w:type="dxa"/>
            <w:vAlign w:val="center"/>
          </w:tcPr>
          <w:p w:rsidR="00B64BE0" w:rsidRPr="006C2374" w:rsidRDefault="00B64BE0" w:rsidP="006C2374">
            <w:pPr>
              <w:rPr>
                <w:rFonts w:ascii="Times New Roman" w:hAnsi="Times New Roman"/>
                <w:sz w:val="20"/>
                <w:szCs w:val="20"/>
                <w:lang w:val="en-US"/>
              </w:rPr>
            </w:pPr>
            <w:r w:rsidRPr="006C2374">
              <w:rPr>
                <w:rFonts w:ascii="Times New Roman" w:hAnsi="Times New Roman"/>
                <w:sz w:val="20"/>
                <w:szCs w:val="20"/>
                <w:lang w:val="en-US"/>
              </w:rPr>
              <w:t>Market and Non-market Behavior of Economic Agents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lang w:val="en-US"/>
              </w:rPr>
              <w:t>Magerram</w:t>
            </w:r>
            <w:proofErr w:type="spellEnd"/>
            <w:r w:rsidRPr="006C2374">
              <w:rPr>
                <w:rFonts w:ascii="Times New Roman" w:hAnsi="Times New Roman"/>
                <w:sz w:val="20"/>
                <w:szCs w:val="20"/>
                <w:lang w:val="en-US"/>
              </w:rPr>
              <w:t xml:space="preserve"> A. </w:t>
            </w:r>
            <w:proofErr w:type="spellStart"/>
            <w:r w:rsidRPr="006C2374">
              <w:rPr>
                <w:rFonts w:ascii="Times New Roman" w:hAnsi="Times New Roman"/>
                <w:sz w:val="20"/>
                <w:szCs w:val="20"/>
                <w:lang w:val="en-US"/>
              </w:rPr>
              <w:t>Gasanov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81" w:history="1">
              <w:r w:rsidR="00B64BE0" w:rsidRPr="006C2374">
                <w:rPr>
                  <w:rFonts w:ascii="Times New Roman" w:hAnsi="Times New Roman"/>
                  <w:sz w:val="20"/>
                  <w:szCs w:val="20"/>
                  <w:lang w:val="en-US"/>
                </w:rPr>
                <w:t>maq@tpu.ru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+79539200380</w:t>
            </w:r>
          </w:p>
        </w:tc>
        <w:tc>
          <w:tcPr>
            <w:tcW w:w="3675" w:type="dxa"/>
            <w:vAlign w:val="center"/>
          </w:tcPr>
          <w:p w:rsidR="00B64BE0" w:rsidRPr="006C2374" w:rsidRDefault="00B64BE0" w:rsidP="006C2374">
            <w:pPr>
              <w:pStyle w:val="a4"/>
              <w:numPr>
                <w:ilvl w:val="0"/>
                <w:numId w:val="2"/>
              </w:numPr>
              <w:spacing w:after="0" w:line="240" w:lineRule="auto"/>
              <w:ind w:left="0" w:firstLine="0"/>
              <w:rPr>
                <w:rFonts w:ascii="Times New Roman" w:hAnsi="Times New Roman" w:cs="Times New Roman"/>
                <w:sz w:val="20"/>
                <w:szCs w:val="20"/>
              </w:rPr>
            </w:pPr>
            <w:proofErr w:type="spellStart"/>
            <w:r w:rsidRPr="006C2374">
              <w:rPr>
                <w:rFonts w:ascii="Times New Roman" w:hAnsi="Times New Roman" w:cs="Times New Roman"/>
                <w:sz w:val="20"/>
                <w:szCs w:val="20"/>
              </w:rPr>
              <w:t>Structural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shifts</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in</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economy</w:t>
            </w:r>
            <w:proofErr w:type="spellEnd"/>
          </w:p>
          <w:p w:rsidR="00B64BE0" w:rsidRPr="006C2374" w:rsidRDefault="00B64BE0" w:rsidP="006C2374">
            <w:pPr>
              <w:pStyle w:val="a4"/>
              <w:numPr>
                <w:ilvl w:val="0"/>
                <w:numId w:val="2"/>
              </w:numPr>
              <w:spacing w:after="0" w:line="240" w:lineRule="auto"/>
              <w:ind w:left="0" w:firstLine="0"/>
              <w:rPr>
                <w:rFonts w:ascii="Times New Roman" w:hAnsi="Times New Roman" w:cs="Times New Roman"/>
                <w:sz w:val="20"/>
                <w:szCs w:val="20"/>
                <w:lang w:val="en-US"/>
              </w:rPr>
            </w:pPr>
            <w:r w:rsidRPr="006C2374">
              <w:rPr>
                <w:rFonts w:ascii="Times New Roman" w:hAnsi="Times New Roman" w:cs="Times New Roman"/>
                <w:sz w:val="20"/>
                <w:szCs w:val="20"/>
                <w:lang w:val="en-US"/>
              </w:rPr>
              <w:t>Innovative technologies and industrial development</w:t>
            </w:r>
          </w:p>
          <w:p w:rsidR="00B64BE0" w:rsidRPr="006C2374" w:rsidRDefault="00B64BE0" w:rsidP="006C2374">
            <w:pPr>
              <w:pStyle w:val="a4"/>
              <w:numPr>
                <w:ilvl w:val="0"/>
                <w:numId w:val="2"/>
              </w:numPr>
              <w:spacing w:after="0" w:line="240" w:lineRule="auto"/>
              <w:ind w:left="0" w:firstLine="0"/>
              <w:rPr>
                <w:rFonts w:ascii="Times New Roman" w:hAnsi="Times New Roman" w:cs="Times New Roman"/>
                <w:sz w:val="20"/>
                <w:szCs w:val="20"/>
                <w:lang w:val="en-US"/>
              </w:rPr>
            </w:pPr>
            <w:proofErr w:type="spellStart"/>
            <w:r w:rsidRPr="006C2374">
              <w:rPr>
                <w:rFonts w:ascii="Times New Roman" w:hAnsi="Times New Roman" w:cs="Times New Roman"/>
                <w:sz w:val="20"/>
                <w:szCs w:val="20"/>
              </w:rPr>
              <w:t>Social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wellbeing</w:t>
            </w:r>
            <w:proofErr w:type="spellEnd"/>
          </w:p>
          <w:p w:rsidR="00B64BE0" w:rsidRPr="006C2374" w:rsidRDefault="00B64BE0" w:rsidP="006C2374">
            <w:pPr>
              <w:pStyle w:val="a4"/>
              <w:numPr>
                <w:ilvl w:val="0"/>
                <w:numId w:val="2"/>
              </w:numPr>
              <w:spacing w:after="0" w:line="240" w:lineRule="auto"/>
              <w:ind w:left="0" w:firstLine="0"/>
              <w:rPr>
                <w:rFonts w:ascii="Times New Roman" w:hAnsi="Times New Roman" w:cs="Times New Roman"/>
                <w:sz w:val="20"/>
                <w:szCs w:val="20"/>
              </w:rPr>
            </w:pPr>
            <w:proofErr w:type="spellStart"/>
            <w:r w:rsidRPr="006C2374">
              <w:rPr>
                <w:rFonts w:ascii="Times New Roman" w:hAnsi="Times New Roman" w:cs="Times New Roman"/>
                <w:sz w:val="20"/>
                <w:szCs w:val="20"/>
              </w:rPr>
              <w:t>Network</w:t>
            </w:r>
            <w:proofErr w:type="spellEnd"/>
            <w:r w:rsidRPr="006C2374">
              <w:rPr>
                <w:rFonts w:ascii="Times New Roman" w:hAnsi="Times New Roman" w:cs="Times New Roman"/>
                <w:sz w:val="20"/>
                <w:szCs w:val="20"/>
              </w:rPr>
              <w:t xml:space="preserve"> </w:t>
            </w:r>
            <w:r w:rsidRPr="006C2374">
              <w:rPr>
                <w:rFonts w:ascii="Times New Roman" w:hAnsi="Times New Roman" w:cs="Times New Roman"/>
                <w:sz w:val="20"/>
                <w:szCs w:val="20"/>
                <w:lang w:val="en-US"/>
              </w:rPr>
              <w:t>e</w:t>
            </w:r>
            <w:proofErr w:type="spellStart"/>
            <w:r w:rsidRPr="006C2374">
              <w:rPr>
                <w:rFonts w:ascii="Times New Roman" w:hAnsi="Times New Roman" w:cs="Times New Roman"/>
                <w:sz w:val="20"/>
                <w:szCs w:val="20"/>
              </w:rPr>
              <w:t>conomy</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lastRenderedPageBreak/>
              <w:t xml:space="preserve">Olga T. </w:t>
            </w:r>
            <w:proofErr w:type="spellStart"/>
            <w:r w:rsidRPr="006C2374">
              <w:rPr>
                <w:rFonts w:ascii="Times New Roman" w:hAnsi="Times New Roman"/>
                <w:sz w:val="20"/>
                <w:szCs w:val="20"/>
                <w:lang w:val="en-US"/>
              </w:rPr>
              <w:t>Loiko</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182" w:history="1">
              <w:r w:rsidR="00B64BE0" w:rsidRPr="006C2374">
                <w:rPr>
                  <w:rFonts w:ascii="Times New Roman" w:hAnsi="Times New Roman"/>
                  <w:sz w:val="20"/>
                  <w:szCs w:val="20"/>
                  <w:lang w:val="en-US"/>
                </w:rPr>
                <w:t>Department of Cultural Studies and Social Communication</w:t>
              </w:r>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183" w:history="1">
              <w:r w:rsidR="00B64BE0" w:rsidRPr="006C2374">
                <w:rPr>
                  <w:rFonts w:ascii="Times New Roman" w:hAnsi="Times New Roman"/>
                  <w:sz w:val="20"/>
                  <w:szCs w:val="20"/>
                  <w:lang w:val="en-US"/>
                </w:rPr>
                <w:t>olgaloyko@tpu.ru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+73822563499</w:t>
            </w:r>
          </w:p>
        </w:tc>
        <w:tc>
          <w:tcPr>
            <w:tcW w:w="3675" w:type="dxa"/>
            <w:vAlign w:val="center"/>
          </w:tcPr>
          <w:p w:rsidR="00B64BE0" w:rsidRPr="006C2374" w:rsidRDefault="00B64BE0" w:rsidP="006C2374">
            <w:pPr>
              <w:pStyle w:val="a4"/>
              <w:numPr>
                <w:ilvl w:val="0"/>
                <w:numId w:val="4"/>
              </w:numPr>
              <w:spacing w:after="0" w:line="240" w:lineRule="auto"/>
              <w:ind w:left="0" w:firstLine="0"/>
              <w:rPr>
                <w:rStyle w:val="hps"/>
                <w:rFonts w:ascii="Times New Roman" w:hAnsi="Times New Roman" w:cs="Times New Roman"/>
                <w:sz w:val="20"/>
                <w:szCs w:val="20"/>
                <w:lang w:val="en-US"/>
              </w:rPr>
            </w:pPr>
            <w:proofErr w:type="spellStart"/>
            <w:r w:rsidRPr="006C2374">
              <w:rPr>
                <w:rStyle w:val="hps"/>
                <w:rFonts w:ascii="Times New Roman" w:hAnsi="Times New Roman" w:cs="Times New Roman"/>
                <w:color w:val="222222"/>
                <w:sz w:val="20"/>
                <w:szCs w:val="20"/>
              </w:rPr>
              <w:t>Social</w:t>
            </w:r>
            <w:proofErr w:type="spellEnd"/>
            <w:r w:rsidRPr="006C2374">
              <w:rPr>
                <w:rStyle w:val="hps"/>
                <w:rFonts w:ascii="Times New Roman" w:hAnsi="Times New Roman" w:cs="Times New Roman"/>
                <w:color w:val="222222"/>
                <w:sz w:val="20"/>
                <w:szCs w:val="20"/>
              </w:rPr>
              <w:t xml:space="preserve"> </w:t>
            </w:r>
            <w:proofErr w:type="spellStart"/>
            <w:r w:rsidRPr="006C2374">
              <w:rPr>
                <w:rStyle w:val="hps"/>
                <w:rFonts w:ascii="Times New Roman" w:hAnsi="Times New Roman" w:cs="Times New Roman"/>
                <w:color w:val="222222"/>
                <w:sz w:val="20"/>
                <w:szCs w:val="20"/>
              </w:rPr>
              <w:t>memory</w:t>
            </w:r>
            <w:proofErr w:type="spellEnd"/>
            <w:r w:rsidRPr="006C2374">
              <w:rPr>
                <w:rStyle w:val="shorttext"/>
                <w:rFonts w:ascii="Times New Roman" w:hAnsi="Times New Roman" w:cs="Times New Roman"/>
                <w:color w:val="222222"/>
                <w:sz w:val="20"/>
                <w:szCs w:val="20"/>
              </w:rPr>
              <w:t xml:space="preserve"> </w:t>
            </w:r>
            <w:proofErr w:type="spellStart"/>
            <w:r w:rsidRPr="006C2374">
              <w:rPr>
                <w:rStyle w:val="hps"/>
                <w:rFonts w:ascii="Times New Roman" w:hAnsi="Times New Roman" w:cs="Times New Roman"/>
                <w:color w:val="222222"/>
                <w:sz w:val="20"/>
                <w:szCs w:val="20"/>
              </w:rPr>
              <w:t>in</w:t>
            </w:r>
            <w:proofErr w:type="spellEnd"/>
            <w:r w:rsidRPr="006C2374">
              <w:rPr>
                <w:rStyle w:val="hps"/>
                <w:rFonts w:ascii="Times New Roman" w:hAnsi="Times New Roman" w:cs="Times New Roman"/>
                <w:color w:val="222222"/>
                <w:sz w:val="20"/>
                <w:szCs w:val="20"/>
              </w:rPr>
              <w:t xml:space="preserve"> </w:t>
            </w:r>
            <w:proofErr w:type="spellStart"/>
            <w:r w:rsidRPr="006C2374">
              <w:rPr>
                <w:rStyle w:val="hps"/>
                <w:rFonts w:ascii="Times New Roman" w:hAnsi="Times New Roman" w:cs="Times New Roman"/>
                <w:color w:val="222222"/>
                <w:sz w:val="20"/>
                <w:szCs w:val="20"/>
              </w:rPr>
              <w:t>Internet</w:t>
            </w:r>
            <w:proofErr w:type="spellEnd"/>
            <w:r w:rsidRPr="006C2374">
              <w:rPr>
                <w:rStyle w:val="shorttext"/>
                <w:rFonts w:ascii="Times New Roman" w:hAnsi="Times New Roman" w:cs="Times New Roman"/>
                <w:color w:val="222222"/>
                <w:sz w:val="20"/>
                <w:szCs w:val="20"/>
              </w:rPr>
              <w:t xml:space="preserve"> </w:t>
            </w:r>
            <w:proofErr w:type="spellStart"/>
            <w:r w:rsidRPr="006C2374">
              <w:rPr>
                <w:rStyle w:val="hps"/>
                <w:rFonts w:ascii="Times New Roman" w:hAnsi="Times New Roman" w:cs="Times New Roman"/>
                <w:color w:val="222222"/>
                <w:sz w:val="20"/>
                <w:szCs w:val="20"/>
              </w:rPr>
              <w:t>space</w:t>
            </w:r>
            <w:proofErr w:type="spellEnd"/>
          </w:p>
          <w:p w:rsidR="00B64BE0" w:rsidRPr="006C2374" w:rsidRDefault="00B64BE0" w:rsidP="006C2374">
            <w:pPr>
              <w:pStyle w:val="a4"/>
              <w:numPr>
                <w:ilvl w:val="0"/>
                <w:numId w:val="4"/>
              </w:numPr>
              <w:spacing w:after="0" w:line="240" w:lineRule="auto"/>
              <w:ind w:left="0" w:firstLine="0"/>
              <w:rPr>
                <w:rFonts w:ascii="Times New Roman" w:hAnsi="Times New Roman" w:cs="Times New Roman"/>
                <w:sz w:val="20"/>
                <w:szCs w:val="20"/>
                <w:lang w:val="en-US"/>
              </w:rPr>
            </w:pPr>
            <w:r w:rsidRPr="006C2374">
              <w:rPr>
                <w:rStyle w:val="hps"/>
                <w:rFonts w:ascii="Times New Roman" w:hAnsi="Times New Roman" w:cs="Times New Roman"/>
                <w:color w:val="222222"/>
                <w:sz w:val="20"/>
                <w:szCs w:val="20"/>
                <w:lang w:val="en-US"/>
              </w:rPr>
              <w:t>Sustainable development</w:t>
            </w:r>
            <w:r w:rsidRPr="006C2374">
              <w:rPr>
                <w:rStyle w:val="shorttext"/>
                <w:rFonts w:ascii="Times New Roman" w:hAnsi="Times New Roman" w:cs="Times New Roman"/>
                <w:color w:val="222222"/>
                <w:sz w:val="20"/>
                <w:szCs w:val="20"/>
                <w:lang w:val="en-US"/>
              </w:rPr>
              <w:t xml:space="preserve"> </w:t>
            </w:r>
            <w:r w:rsidRPr="006C2374">
              <w:rPr>
                <w:rStyle w:val="hps"/>
                <w:rFonts w:ascii="Times New Roman" w:hAnsi="Times New Roman" w:cs="Times New Roman"/>
                <w:color w:val="222222"/>
                <w:sz w:val="20"/>
                <w:szCs w:val="20"/>
                <w:lang w:val="en-US"/>
              </w:rPr>
              <w:t>of modern society</w:t>
            </w:r>
          </w:p>
        </w:tc>
      </w:tr>
      <w:tr w:rsidR="00B64BE0" w:rsidRPr="00793178" w:rsidTr="00F92F00">
        <w:trPr>
          <w:jc w:val="center"/>
        </w:trPr>
        <w:tc>
          <w:tcPr>
            <w:tcW w:w="9491" w:type="dxa"/>
            <w:gridSpan w:val="4"/>
            <w:shd w:val="clear" w:color="auto" w:fill="F2F2F2" w:themeFill="background1" w:themeFillShade="F2"/>
            <w:vAlign w:val="center"/>
          </w:tcPr>
          <w:p w:rsidR="00B64BE0" w:rsidRPr="006C2374" w:rsidRDefault="00B64BE0" w:rsidP="006C2374">
            <w:pPr>
              <w:jc w:val="center"/>
              <w:rPr>
                <w:rFonts w:ascii="Times New Roman" w:hAnsi="Times New Roman"/>
                <w:b/>
                <w:lang w:val="en-US"/>
              </w:rPr>
            </w:pPr>
            <w:r w:rsidRPr="006C2374">
              <w:rPr>
                <w:rFonts w:ascii="Times New Roman" w:hAnsi="Times New Roman"/>
                <w:b/>
                <w:lang w:val="en-US"/>
              </w:rPr>
              <w:t>Institute of International Education and Language Communication</w:t>
            </w:r>
          </w:p>
          <w:p w:rsidR="00B64BE0" w:rsidRPr="006C2374" w:rsidRDefault="00B64BE0" w:rsidP="006C2374">
            <w:pPr>
              <w:jc w:val="center"/>
              <w:rPr>
                <w:rFonts w:ascii="Times New Roman" w:hAnsi="Times New Roman"/>
                <w:b/>
                <w:lang w:val="en-US"/>
              </w:rPr>
            </w:pPr>
            <w:r w:rsidRPr="006C2374">
              <w:rPr>
                <w:rFonts w:ascii="Times New Roman" w:hAnsi="Times New Roman"/>
                <w:color w:val="FF0000"/>
                <w:sz w:val="16"/>
                <w:szCs w:val="16"/>
                <w:lang w:val="en-US"/>
              </w:rPr>
              <w:t>http://iie.tpu.ru/index.php</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 xml:space="preserve">Olga V. </w:t>
            </w:r>
            <w:proofErr w:type="spellStart"/>
            <w:r w:rsidRPr="006C2374">
              <w:rPr>
                <w:rFonts w:ascii="Times New Roman" w:hAnsi="Times New Roman"/>
                <w:sz w:val="20"/>
                <w:szCs w:val="20"/>
              </w:rPr>
              <w:t>Maksyutina</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rPr>
            </w:pPr>
            <w:hyperlink r:id="rId184"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Foreign</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Languages</w:t>
              </w:r>
              <w:proofErr w:type="spellEnd"/>
            </w:hyperlink>
          </w:p>
        </w:tc>
        <w:tc>
          <w:tcPr>
            <w:tcW w:w="2194" w:type="dxa"/>
            <w:vAlign w:val="center"/>
          </w:tcPr>
          <w:p w:rsidR="00B64BE0" w:rsidRPr="006C2374" w:rsidRDefault="00DE3091" w:rsidP="006C2374">
            <w:pPr>
              <w:jc w:val="center"/>
              <w:rPr>
                <w:rFonts w:ascii="Times New Roman" w:hAnsi="Times New Roman"/>
                <w:sz w:val="20"/>
                <w:szCs w:val="20"/>
              </w:rPr>
            </w:pPr>
            <w:hyperlink r:id="rId185" w:history="1">
              <w:r w:rsidR="00B64BE0" w:rsidRPr="006C2374">
                <w:rPr>
                  <w:rFonts w:ascii="Times New Roman" w:hAnsi="Times New Roman"/>
                  <w:sz w:val="20"/>
                  <w:szCs w:val="20"/>
                </w:rPr>
                <w:t>maksyutina@tpu.ru</w:t>
              </w:r>
            </w:hyperlink>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Methods of Teaching Foreign Languages</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Yulya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Nikanorova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86" w:history="1">
              <w:r w:rsidR="00B64BE0" w:rsidRPr="006C2374">
                <w:rPr>
                  <w:rFonts w:ascii="Times New Roman" w:hAnsi="Times New Roman"/>
                  <w:sz w:val="20"/>
                  <w:szCs w:val="20"/>
                </w:rPr>
                <w:t>yulya_nikanorova@mail.ru</w:t>
              </w:r>
            </w:hyperlink>
          </w:p>
        </w:tc>
        <w:tc>
          <w:tcPr>
            <w:tcW w:w="3675" w:type="dxa"/>
            <w:vAlign w:val="center"/>
          </w:tcPr>
          <w:p w:rsidR="00B64BE0" w:rsidRPr="006C2374" w:rsidRDefault="00B64BE0" w:rsidP="006C2374">
            <w:pPr>
              <w:pStyle w:val="a4"/>
              <w:numPr>
                <w:ilvl w:val="0"/>
                <w:numId w:val="1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Russian</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Literature</w:t>
            </w:r>
            <w:proofErr w:type="spellEnd"/>
          </w:p>
          <w:p w:rsidR="00B64BE0" w:rsidRPr="006C2374" w:rsidRDefault="00B64BE0" w:rsidP="006C2374">
            <w:pPr>
              <w:pStyle w:val="a4"/>
              <w:numPr>
                <w:ilvl w:val="0"/>
                <w:numId w:val="1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Literary</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translation</w:t>
            </w:r>
            <w:proofErr w:type="spellEnd"/>
          </w:p>
          <w:p w:rsidR="00B64BE0" w:rsidRPr="006C2374" w:rsidRDefault="00B64BE0" w:rsidP="006C2374">
            <w:pPr>
              <w:pStyle w:val="a4"/>
              <w:numPr>
                <w:ilvl w:val="0"/>
                <w:numId w:val="1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Comparative</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Literature</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Studies</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Irina</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Vyatkina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87" w:history="1">
              <w:r w:rsidR="00B64BE0" w:rsidRPr="006C2374">
                <w:rPr>
                  <w:rFonts w:ascii="Times New Roman" w:hAnsi="Times New Roman"/>
                  <w:sz w:val="20"/>
                  <w:szCs w:val="20"/>
                </w:rPr>
                <w:t>vyatkina@tpu.ru</w:t>
              </w:r>
            </w:hyperlink>
          </w:p>
        </w:tc>
        <w:tc>
          <w:tcPr>
            <w:tcW w:w="3675" w:type="dxa"/>
            <w:vAlign w:val="center"/>
          </w:tcPr>
          <w:p w:rsidR="00B64BE0" w:rsidRPr="006C2374" w:rsidRDefault="00B64BE0" w:rsidP="006C2374">
            <w:pPr>
              <w:pStyle w:val="a4"/>
              <w:numPr>
                <w:ilvl w:val="0"/>
                <w:numId w:val="16"/>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Russian</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Literature</w:t>
            </w:r>
            <w:proofErr w:type="spellEnd"/>
          </w:p>
          <w:p w:rsidR="00B64BE0" w:rsidRPr="006C2374" w:rsidRDefault="00B64BE0" w:rsidP="006C2374">
            <w:pPr>
              <w:pStyle w:val="a4"/>
              <w:numPr>
                <w:ilvl w:val="0"/>
                <w:numId w:val="16"/>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Literary</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translation</w:t>
            </w:r>
            <w:proofErr w:type="spellEnd"/>
          </w:p>
          <w:p w:rsidR="00B64BE0" w:rsidRPr="006C2374" w:rsidRDefault="00B64BE0" w:rsidP="006C2374">
            <w:pPr>
              <w:pStyle w:val="a4"/>
              <w:numPr>
                <w:ilvl w:val="0"/>
                <w:numId w:val="16"/>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Russian-French</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literary</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relations</w:t>
            </w:r>
            <w:proofErr w:type="spellEnd"/>
          </w:p>
          <w:p w:rsidR="00B64BE0" w:rsidRPr="006C2374" w:rsidRDefault="00B64BE0" w:rsidP="006C2374">
            <w:pPr>
              <w:pStyle w:val="a4"/>
              <w:numPr>
                <w:ilvl w:val="0"/>
                <w:numId w:val="16"/>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Comparative</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Literature</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Studies</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Alexandra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Baydak</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88" w:history="1">
              <w:r w:rsidR="00B64BE0" w:rsidRPr="006C2374">
                <w:rPr>
                  <w:rFonts w:ascii="Times New Roman" w:hAnsi="Times New Roman"/>
                  <w:sz w:val="20"/>
                  <w:szCs w:val="20"/>
                </w:rPr>
                <w:t>baydak@tpu.ru</w:t>
              </w:r>
            </w:hyperlink>
          </w:p>
        </w:tc>
        <w:tc>
          <w:tcPr>
            <w:tcW w:w="3675" w:type="dxa"/>
            <w:vAlign w:val="center"/>
          </w:tcPr>
          <w:p w:rsidR="00B64BE0" w:rsidRPr="006C2374" w:rsidRDefault="00B64BE0" w:rsidP="006C2374">
            <w:pPr>
              <w:pStyle w:val="HTML"/>
              <w:numPr>
                <w:ilvl w:val="0"/>
                <w:numId w:val="18"/>
              </w:numPr>
              <w:shd w:val="clear" w:color="auto" w:fill="FFFFFF"/>
              <w:ind w:left="0" w:firstLine="0"/>
              <w:jc w:val="both"/>
              <w:rPr>
                <w:rFonts w:ascii="Times New Roman" w:hAnsi="Times New Roman" w:cs="Times New Roman"/>
                <w:lang w:val="en-US"/>
              </w:rPr>
            </w:pPr>
            <w:r w:rsidRPr="006C2374">
              <w:rPr>
                <w:rFonts w:ascii="Times New Roman" w:hAnsi="Times New Roman" w:cs="Times New Roman"/>
                <w:lang w:val="en-US"/>
              </w:rPr>
              <w:t>Languages and culture of the peoples of Siberia</w:t>
            </w:r>
          </w:p>
          <w:p w:rsidR="00B64BE0" w:rsidRPr="006C2374" w:rsidRDefault="00B64BE0" w:rsidP="006C2374">
            <w:pPr>
              <w:pStyle w:val="HTML"/>
              <w:numPr>
                <w:ilvl w:val="0"/>
                <w:numId w:val="18"/>
              </w:numPr>
              <w:shd w:val="clear" w:color="auto" w:fill="FFFFFF"/>
              <w:ind w:left="0" w:firstLine="0"/>
              <w:jc w:val="both"/>
              <w:rPr>
                <w:rFonts w:ascii="Times New Roman" w:hAnsi="Times New Roman" w:cs="Times New Roman"/>
              </w:rPr>
            </w:pPr>
            <w:proofErr w:type="spellStart"/>
            <w:r w:rsidRPr="006C2374">
              <w:rPr>
                <w:rFonts w:ascii="Times New Roman" w:hAnsi="Times New Roman" w:cs="Times New Roman"/>
              </w:rPr>
              <w:t>Selkup</w:t>
            </w:r>
            <w:proofErr w:type="spellEnd"/>
            <w:r w:rsidRPr="006C2374">
              <w:rPr>
                <w:rFonts w:ascii="Times New Roman" w:hAnsi="Times New Roman" w:cs="Times New Roman"/>
              </w:rPr>
              <w:t xml:space="preserve"> </w:t>
            </w:r>
            <w:proofErr w:type="spellStart"/>
            <w:r w:rsidRPr="006C2374">
              <w:rPr>
                <w:rFonts w:ascii="Times New Roman" w:hAnsi="Times New Roman" w:cs="Times New Roman"/>
              </w:rPr>
              <w:t>language</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Dina</w:t>
            </w:r>
            <w:proofErr w:type="spellEnd"/>
            <w:r w:rsidRPr="006C2374">
              <w:rPr>
                <w:rFonts w:ascii="Times New Roman" w:hAnsi="Times New Roman"/>
                <w:sz w:val="20"/>
                <w:szCs w:val="20"/>
              </w:rPr>
              <w:t xml:space="preserve"> F. </w:t>
            </w:r>
            <w:proofErr w:type="spellStart"/>
            <w:r w:rsidRPr="006C2374">
              <w:rPr>
                <w:rFonts w:ascii="Times New Roman" w:hAnsi="Times New Roman"/>
                <w:sz w:val="20"/>
                <w:szCs w:val="20"/>
              </w:rPr>
              <w:t>Mymrina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89" w:history="1">
              <w:r w:rsidR="00B64BE0" w:rsidRPr="006C2374">
                <w:rPr>
                  <w:rFonts w:ascii="Times New Roman" w:hAnsi="Times New Roman"/>
                  <w:sz w:val="20"/>
                  <w:szCs w:val="20"/>
                </w:rPr>
                <w:t>dina_mymrina@yahoo.com</w:t>
              </w:r>
            </w:hyperlink>
          </w:p>
        </w:tc>
        <w:tc>
          <w:tcPr>
            <w:tcW w:w="3675" w:type="dxa"/>
            <w:vAlign w:val="center"/>
          </w:tcPr>
          <w:p w:rsidR="00B64BE0" w:rsidRPr="006C2374" w:rsidRDefault="00B64BE0" w:rsidP="006C2374">
            <w:pPr>
              <w:pStyle w:val="a4"/>
              <w:numPr>
                <w:ilvl w:val="0"/>
                <w:numId w:val="20"/>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Methods</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Teaching</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Translation</w:t>
            </w:r>
            <w:proofErr w:type="spellEnd"/>
          </w:p>
          <w:p w:rsidR="00B64BE0" w:rsidRPr="006C2374" w:rsidRDefault="00B64BE0" w:rsidP="006C2374">
            <w:pPr>
              <w:pStyle w:val="a4"/>
              <w:numPr>
                <w:ilvl w:val="0"/>
                <w:numId w:val="20"/>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Linguistic</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Typology</w:t>
            </w:r>
            <w:proofErr w:type="spellEnd"/>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Oleg</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Aleksandrov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90" w:history="1">
              <w:r w:rsidR="00B64BE0" w:rsidRPr="006C2374">
                <w:rPr>
                  <w:rFonts w:ascii="Times New Roman" w:hAnsi="Times New Roman"/>
                  <w:sz w:val="20"/>
                  <w:szCs w:val="20"/>
                </w:rPr>
                <w:t>aleksandrov@tpu.ru</w:t>
              </w:r>
            </w:hyperlink>
          </w:p>
        </w:tc>
        <w:tc>
          <w:tcPr>
            <w:tcW w:w="3675" w:type="dxa"/>
            <w:vAlign w:val="center"/>
          </w:tcPr>
          <w:p w:rsidR="00B64BE0" w:rsidRPr="006C2374" w:rsidRDefault="00B64BE0" w:rsidP="006C2374">
            <w:pPr>
              <w:jc w:val="both"/>
              <w:rPr>
                <w:rFonts w:ascii="Times New Roman" w:hAnsi="Times New Roman"/>
                <w:sz w:val="20"/>
                <w:szCs w:val="20"/>
              </w:rPr>
            </w:pPr>
            <w:proofErr w:type="spellStart"/>
            <w:r w:rsidRPr="006C2374">
              <w:rPr>
                <w:rFonts w:ascii="Times New Roman" w:hAnsi="Times New Roman"/>
                <w:sz w:val="20"/>
                <w:szCs w:val="20"/>
              </w:rPr>
              <w:t>German</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Dialectology</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Marina</w:t>
            </w:r>
            <w:proofErr w:type="spellEnd"/>
            <w:r w:rsidRPr="006C2374">
              <w:rPr>
                <w:rFonts w:ascii="Times New Roman" w:hAnsi="Times New Roman"/>
                <w:sz w:val="20"/>
                <w:szCs w:val="20"/>
              </w:rPr>
              <w:t xml:space="preserve"> V. </w:t>
            </w:r>
            <w:proofErr w:type="spellStart"/>
            <w:r w:rsidRPr="006C2374">
              <w:rPr>
                <w:rFonts w:ascii="Times New Roman" w:hAnsi="Times New Roman"/>
                <w:sz w:val="20"/>
                <w:szCs w:val="20"/>
              </w:rPr>
              <w:t>Plekhanova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91" w:tgtFrame="_blank" w:history="1">
              <w:r w:rsidR="00B64BE0" w:rsidRPr="006C2374">
                <w:rPr>
                  <w:rFonts w:ascii="Times New Roman" w:hAnsi="Times New Roman"/>
                  <w:sz w:val="20"/>
                  <w:szCs w:val="20"/>
                </w:rPr>
                <w:t>plehanova@tpu.ru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+79039142603</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Methods of Foreign Language Teaching:</w:t>
            </w:r>
          </w:p>
          <w:p w:rsidR="00B64BE0" w:rsidRPr="006C2374" w:rsidRDefault="00B64BE0" w:rsidP="006C2374">
            <w:pPr>
              <w:pStyle w:val="a4"/>
              <w:numPr>
                <w:ilvl w:val="0"/>
                <w:numId w:val="9"/>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Blended</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Learning</w:t>
            </w:r>
            <w:proofErr w:type="spellEnd"/>
          </w:p>
          <w:p w:rsidR="00B64BE0" w:rsidRPr="006C2374" w:rsidRDefault="00B64BE0" w:rsidP="006C2374">
            <w:pPr>
              <w:pStyle w:val="a4"/>
              <w:numPr>
                <w:ilvl w:val="0"/>
                <w:numId w:val="9"/>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Project</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Work</w:t>
            </w:r>
            <w:proofErr w:type="spellEnd"/>
          </w:p>
          <w:p w:rsidR="00B64BE0" w:rsidRPr="006C2374" w:rsidRDefault="00B64BE0" w:rsidP="006C2374">
            <w:pPr>
              <w:pStyle w:val="a4"/>
              <w:numPr>
                <w:ilvl w:val="0"/>
                <w:numId w:val="9"/>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Intercultural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Communication</w:t>
            </w:r>
            <w:proofErr w:type="spellEnd"/>
          </w:p>
          <w:p w:rsidR="00B64BE0" w:rsidRPr="006C2374" w:rsidRDefault="00B64BE0" w:rsidP="006C2374">
            <w:pPr>
              <w:pStyle w:val="a4"/>
              <w:numPr>
                <w:ilvl w:val="0"/>
                <w:numId w:val="9"/>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German Teaching as a Second Foreign Language</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Elena</w:t>
            </w:r>
            <w:proofErr w:type="spellEnd"/>
            <w:r w:rsidRPr="006C2374">
              <w:rPr>
                <w:rFonts w:ascii="Times New Roman" w:hAnsi="Times New Roman"/>
                <w:sz w:val="20"/>
                <w:szCs w:val="20"/>
              </w:rPr>
              <w:t xml:space="preserve"> K. </w:t>
            </w:r>
            <w:proofErr w:type="spellStart"/>
            <w:r w:rsidRPr="006C2374">
              <w:rPr>
                <w:rFonts w:ascii="Times New Roman" w:hAnsi="Times New Roman"/>
                <w:sz w:val="20"/>
                <w:szCs w:val="20"/>
              </w:rPr>
              <w:t>Prokhorets</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92" w:tgtFrame="_blank" w:history="1">
              <w:r w:rsidR="00B64BE0" w:rsidRPr="006C2374">
                <w:rPr>
                  <w:rFonts w:ascii="Times New Roman" w:hAnsi="Times New Roman"/>
                  <w:sz w:val="20"/>
                  <w:szCs w:val="20"/>
                </w:rPr>
                <w:t>lenpro@tpu.ru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+79528803874</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Methods of Foreign Language Teaching:</w:t>
            </w:r>
          </w:p>
          <w:p w:rsidR="00B64BE0" w:rsidRPr="006C2374" w:rsidRDefault="00B64BE0" w:rsidP="006C2374">
            <w:pPr>
              <w:pStyle w:val="a4"/>
              <w:numPr>
                <w:ilvl w:val="0"/>
                <w:numId w:val="12"/>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Blended</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Learning</w:t>
            </w:r>
            <w:proofErr w:type="spellEnd"/>
          </w:p>
          <w:p w:rsidR="00B64BE0" w:rsidRPr="006C2374" w:rsidRDefault="00B64BE0" w:rsidP="006C2374">
            <w:pPr>
              <w:pStyle w:val="a4"/>
              <w:numPr>
                <w:ilvl w:val="0"/>
                <w:numId w:val="12"/>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Training</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for</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Instructors</w:t>
            </w:r>
            <w:proofErr w:type="spellEnd"/>
          </w:p>
          <w:p w:rsidR="00B64BE0" w:rsidRPr="006C2374" w:rsidRDefault="00B64BE0" w:rsidP="006C2374">
            <w:pPr>
              <w:pStyle w:val="a4"/>
              <w:numPr>
                <w:ilvl w:val="0"/>
                <w:numId w:val="12"/>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Project</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Work</w:t>
            </w:r>
            <w:proofErr w:type="spellEnd"/>
          </w:p>
          <w:p w:rsidR="00B64BE0" w:rsidRPr="006C2374" w:rsidRDefault="00B64BE0" w:rsidP="006C2374">
            <w:pPr>
              <w:pStyle w:val="a4"/>
              <w:numPr>
                <w:ilvl w:val="0"/>
                <w:numId w:val="12"/>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Intercultural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Communication</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Larisa</w:t>
            </w:r>
            <w:proofErr w:type="spellEnd"/>
            <w:r w:rsidRPr="006C2374">
              <w:rPr>
                <w:rFonts w:ascii="Times New Roman" w:hAnsi="Times New Roman"/>
                <w:sz w:val="20"/>
                <w:szCs w:val="20"/>
              </w:rPr>
              <w:t xml:space="preserve"> G. </w:t>
            </w:r>
            <w:proofErr w:type="spellStart"/>
            <w:r w:rsidRPr="006C2374">
              <w:rPr>
                <w:rFonts w:ascii="Times New Roman" w:hAnsi="Times New Roman"/>
                <w:sz w:val="20"/>
                <w:szCs w:val="20"/>
              </w:rPr>
              <w:t>Efanova</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lang w:val="en-US"/>
              </w:rPr>
            </w:pPr>
            <w:hyperlink r:id="rId193" w:tgtFrame="_blank" w:history="1">
              <w:r w:rsidR="00B64BE0" w:rsidRPr="006C2374">
                <w:rPr>
                  <w:rFonts w:ascii="Times New Roman" w:hAnsi="Times New Roman"/>
                  <w:sz w:val="20"/>
                  <w:szCs w:val="20"/>
                  <w:lang w:val="en-US"/>
                </w:rPr>
                <w:t>Department of Russian as a Foreign Language</w:t>
              </w:r>
            </w:hyperlink>
          </w:p>
        </w:tc>
        <w:tc>
          <w:tcPr>
            <w:tcW w:w="2194" w:type="dxa"/>
            <w:vAlign w:val="center"/>
          </w:tcPr>
          <w:p w:rsidR="00B64BE0" w:rsidRPr="006C2374" w:rsidRDefault="00DE3091" w:rsidP="006C2374">
            <w:pPr>
              <w:jc w:val="center"/>
              <w:rPr>
                <w:rFonts w:ascii="Times New Roman" w:hAnsi="Times New Roman"/>
                <w:sz w:val="20"/>
                <w:szCs w:val="20"/>
              </w:rPr>
            </w:pPr>
            <w:hyperlink r:id="rId194" w:tgtFrame="_blank" w:history="1">
              <w:r w:rsidR="00B64BE0" w:rsidRPr="006C2374">
                <w:rPr>
                  <w:rFonts w:ascii="Times New Roman" w:hAnsi="Times New Roman"/>
                  <w:sz w:val="20"/>
                  <w:szCs w:val="20"/>
                </w:rPr>
                <w:t>efanova@tpu.ru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+73822662594</w:t>
            </w:r>
          </w:p>
        </w:tc>
        <w:tc>
          <w:tcPr>
            <w:tcW w:w="3675" w:type="dxa"/>
            <w:vAlign w:val="center"/>
          </w:tcPr>
          <w:p w:rsidR="00B64BE0" w:rsidRPr="006C2374" w:rsidRDefault="00B64BE0" w:rsidP="006C2374">
            <w:pPr>
              <w:pStyle w:val="a4"/>
              <w:numPr>
                <w:ilvl w:val="0"/>
                <w:numId w:val="22"/>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Semantic</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category</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norm</w:t>
            </w:r>
            <w:proofErr w:type="spellEnd"/>
          </w:p>
          <w:p w:rsidR="00B64BE0" w:rsidRPr="006C2374" w:rsidRDefault="00B64BE0" w:rsidP="006C2374">
            <w:pPr>
              <w:pStyle w:val="a4"/>
              <w:numPr>
                <w:ilvl w:val="0"/>
                <w:numId w:val="2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Functional-semantic field of norm in a language</w:t>
            </w:r>
          </w:p>
          <w:p w:rsidR="00B64BE0" w:rsidRPr="006C2374" w:rsidRDefault="00B64BE0" w:rsidP="006C2374">
            <w:pPr>
              <w:pStyle w:val="a4"/>
              <w:numPr>
                <w:ilvl w:val="0"/>
                <w:numId w:val="22"/>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Contamination as a mean of linguistic units’ interaction</w:t>
            </w:r>
          </w:p>
          <w:p w:rsidR="00B64BE0" w:rsidRPr="006C2374" w:rsidRDefault="00B64BE0" w:rsidP="006C2374">
            <w:pPr>
              <w:jc w:val="both"/>
              <w:rPr>
                <w:rFonts w:ascii="Times New Roman" w:hAnsi="Times New Roman"/>
                <w:sz w:val="20"/>
                <w:szCs w:val="20"/>
                <w:lang w:val="en-US"/>
              </w:rPr>
            </w:pP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Marina</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Khatyamova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95" w:tgtFrame="_blank" w:history="1">
              <w:r w:rsidR="00B64BE0" w:rsidRPr="006C2374">
                <w:rPr>
                  <w:rFonts w:ascii="Times New Roman" w:hAnsi="Times New Roman"/>
                  <w:sz w:val="20"/>
                  <w:szCs w:val="20"/>
                </w:rPr>
                <w:t>Khatyamovama@mail.ru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+79138110805</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The Prose of the First Wave of Russian Emigration</w:t>
            </w:r>
          </w:p>
        </w:tc>
      </w:tr>
      <w:tr w:rsidR="00B64BE0" w:rsidRPr="006C2374"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Natalya</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Mishankina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96" w:tgtFrame="_blank" w:history="1">
              <w:r w:rsidR="00B64BE0" w:rsidRPr="006C2374">
                <w:rPr>
                  <w:rFonts w:ascii="Times New Roman" w:hAnsi="Times New Roman"/>
                  <w:sz w:val="20"/>
                  <w:szCs w:val="20"/>
                </w:rPr>
                <w:t>mishankina@ido.tsu.ru</w:t>
              </w:r>
            </w:hyperlink>
          </w:p>
          <w:p w:rsidR="00B64BE0" w:rsidRPr="006C2374" w:rsidRDefault="00DE3091" w:rsidP="006C2374">
            <w:pPr>
              <w:jc w:val="center"/>
              <w:rPr>
                <w:rFonts w:ascii="Times New Roman" w:hAnsi="Times New Roman"/>
                <w:sz w:val="20"/>
                <w:szCs w:val="20"/>
              </w:rPr>
            </w:pPr>
            <w:hyperlink r:id="rId197" w:tgtFrame="_blank" w:history="1">
              <w:r w:rsidR="00B64BE0" w:rsidRPr="006C2374">
                <w:rPr>
                  <w:rFonts w:ascii="Times New Roman" w:hAnsi="Times New Roman"/>
                  <w:sz w:val="20"/>
                  <w:szCs w:val="20"/>
                </w:rPr>
                <w:t>n1999@rambler.ru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+79618876322</w:t>
            </w:r>
          </w:p>
        </w:tc>
        <w:tc>
          <w:tcPr>
            <w:tcW w:w="3675" w:type="dxa"/>
            <w:vAlign w:val="center"/>
          </w:tcPr>
          <w:p w:rsidR="00B64BE0" w:rsidRPr="006C2374" w:rsidRDefault="00B64BE0" w:rsidP="006C2374">
            <w:pPr>
              <w:pStyle w:val="a4"/>
              <w:numPr>
                <w:ilvl w:val="0"/>
                <w:numId w:val="2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Cognitive</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aspects</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language</w:t>
            </w:r>
            <w:proofErr w:type="spellEnd"/>
          </w:p>
          <w:p w:rsidR="00B64BE0" w:rsidRPr="006C2374" w:rsidRDefault="00B64BE0" w:rsidP="006C2374">
            <w:pPr>
              <w:pStyle w:val="a4"/>
              <w:numPr>
                <w:ilvl w:val="0"/>
                <w:numId w:val="24"/>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Metaphorical modeling in language and discourse</w:t>
            </w:r>
          </w:p>
          <w:p w:rsidR="00B64BE0" w:rsidRPr="006C2374" w:rsidRDefault="00B64BE0" w:rsidP="006C2374">
            <w:pPr>
              <w:pStyle w:val="a4"/>
              <w:numPr>
                <w:ilvl w:val="0"/>
                <w:numId w:val="2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Specificity</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national</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mentality</w:t>
            </w:r>
            <w:proofErr w:type="spellEnd"/>
          </w:p>
          <w:p w:rsidR="00B64BE0" w:rsidRPr="006C2374" w:rsidRDefault="00B64BE0" w:rsidP="006C2374">
            <w:pPr>
              <w:pStyle w:val="a4"/>
              <w:numPr>
                <w:ilvl w:val="0"/>
                <w:numId w:val="24"/>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Discursive activity: semantic, pragmatic, psycholinguistic aspects</w:t>
            </w:r>
          </w:p>
          <w:p w:rsidR="00B64BE0" w:rsidRPr="006C2374" w:rsidRDefault="00B64BE0" w:rsidP="006C2374">
            <w:pPr>
              <w:pStyle w:val="a4"/>
              <w:numPr>
                <w:ilvl w:val="0"/>
                <w:numId w:val="24"/>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Methods of information presentation in language</w:t>
            </w:r>
          </w:p>
          <w:p w:rsidR="00B64BE0" w:rsidRPr="006C2374" w:rsidRDefault="00B64BE0" w:rsidP="006C2374">
            <w:pPr>
              <w:pStyle w:val="a4"/>
              <w:numPr>
                <w:ilvl w:val="0"/>
                <w:numId w:val="2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Automated</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analysis</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texts</w:t>
            </w:r>
            <w:proofErr w:type="spellEnd"/>
          </w:p>
          <w:p w:rsidR="00B64BE0" w:rsidRPr="006C2374" w:rsidRDefault="00B64BE0" w:rsidP="006C2374">
            <w:pPr>
              <w:pStyle w:val="a4"/>
              <w:numPr>
                <w:ilvl w:val="0"/>
                <w:numId w:val="24"/>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Problems</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of</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Applied</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Linguistics</w:t>
            </w:r>
            <w:proofErr w:type="spellEnd"/>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Elena</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Oglezneva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98" w:history="1">
              <w:r w:rsidR="00B64BE0" w:rsidRPr="006C2374">
                <w:rPr>
                  <w:rFonts w:ascii="Times New Roman" w:hAnsi="Times New Roman"/>
                  <w:sz w:val="20"/>
                  <w:szCs w:val="20"/>
                </w:rPr>
                <w:t>eoglezneva@yandex.ru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+79234049121</w:t>
            </w:r>
          </w:p>
        </w:tc>
        <w:tc>
          <w:tcPr>
            <w:tcW w:w="3675" w:type="dxa"/>
            <w:vAlign w:val="center"/>
          </w:tcPr>
          <w:p w:rsidR="00B64BE0" w:rsidRPr="006C2374" w:rsidRDefault="00B64BE0" w:rsidP="006C2374">
            <w:pPr>
              <w:pStyle w:val="a4"/>
              <w:numPr>
                <w:ilvl w:val="0"/>
                <w:numId w:val="2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Russian language in the Eastern and Western Diaspora</w:t>
            </w:r>
          </w:p>
          <w:p w:rsidR="00B64BE0" w:rsidRPr="006C2374" w:rsidRDefault="00B64BE0" w:rsidP="006C2374">
            <w:pPr>
              <w:pStyle w:val="a4"/>
              <w:numPr>
                <w:ilvl w:val="0"/>
                <w:numId w:val="26"/>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Russian language as a component of the linguistic situation (on the material of the linguistic situation in different countries)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Zoja</w:t>
            </w:r>
            <w:proofErr w:type="spellEnd"/>
            <w:r w:rsidRPr="006C2374">
              <w:rPr>
                <w:rFonts w:ascii="Times New Roman" w:hAnsi="Times New Roman"/>
                <w:sz w:val="20"/>
                <w:szCs w:val="20"/>
              </w:rPr>
              <w:t xml:space="preserve"> M. </w:t>
            </w:r>
            <w:proofErr w:type="spellStart"/>
            <w:r w:rsidRPr="006C2374">
              <w:rPr>
                <w:rFonts w:ascii="Times New Roman" w:hAnsi="Times New Roman"/>
                <w:sz w:val="20"/>
                <w:szCs w:val="20"/>
              </w:rPr>
              <w:t>Bogoslovskaja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rPr>
            </w:pPr>
            <w:hyperlink r:id="rId199" w:history="1">
              <w:r w:rsidR="00B64BE0" w:rsidRPr="006C2374">
                <w:rPr>
                  <w:rFonts w:ascii="Times New Roman" w:hAnsi="Times New Roman"/>
                  <w:sz w:val="20"/>
                  <w:szCs w:val="20"/>
                </w:rPr>
                <w:t>zefarija@mail.ru</w:t>
              </w:r>
            </w:hyperlink>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+79069569382</w:t>
            </w:r>
          </w:p>
        </w:tc>
        <w:tc>
          <w:tcPr>
            <w:tcW w:w="3675" w:type="dxa"/>
            <w:vAlign w:val="center"/>
          </w:tcPr>
          <w:p w:rsidR="00B64BE0" w:rsidRPr="006C2374" w:rsidRDefault="00B64BE0" w:rsidP="006C2374">
            <w:pPr>
              <w:pStyle w:val="a4"/>
              <w:numPr>
                <w:ilvl w:val="0"/>
                <w:numId w:val="2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Russian language (lexicology, semantics, lexicography, </w:t>
            </w:r>
            <w:proofErr w:type="spellStart"/>
            <w:r w:rsidRPr="006C2374">
              <w:rPr>
                <w:rFonts w:ascii="Times New Roman" w:hAnsi="Times New Roman" w:cs="Times New Roman"/>
                <w:sz w:val="20"/>
                <w:szCs w:val="20"/>
                <w:lang w:val="en-US"/>
              </w:rPr>
              <w:t>variantology</w:t>
            </w:r>
            <w:proofErr w:type="spellEnd"/>
            <w:r w:rsidRPr="006C2374">
              <w:rPr>
                <w:rFonts w:ascii="Times New Roman" w:hAnsi="Times New Roman" w:cs="Times New Roman"/>
                <w:sz w:val="20"/>
                <w:szCs w:val="20"/>
                <w:lang w:val="en-US"/>
              </w:rPr>
              <w:t>, terminology, dialectology; comparative aspect (Russian language in comparison with other languages)</w:t>
            </w:r>
          </w:p>
          <w:p w:rsidR="00B64BE0" w:rsidRPr="006C2374" w:rsidRDefault="00B64BE0" w:rsidP="006C2374">
            <w:pPr>
              <w:pStyle w:val="a4"/>
              <w:numPr>
                <w:ilvl w:val="0"/>
                <w:numId w:val="2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 xml:space="preserve">Germanic Philology (German </w:t>
            </w:r>
            <w:r w:rsidRPr="006C2374">
              <w:rPr>
                <w:rFonts w:ascii="Times New Roman" w:hAnsi="Times New Roman" w:cs="Times New Roman"/>
                <w:sz w:val="20"/>
                <w:szCs w:val="20"/>
                <w:lang w:val="en-US"/>
              </w:rPr>
              <w:lastRenderedPageBreak/>
              <w:t xml:space="preserve">language and spoken forms of German in Russia, cultural studies, </w:t>
            </w:r>
            <w:proofErr w:type="spellStart"/>
            <w:r w:rsidRPr="006C2374">
              <w:rPr>
                <w:rFonts w:ascii="Times New Roman" w:hAnsi="Times New Roman" w:cs="Times New Roman"/>
                <w:sz w:val="20"/>
                <w:szCs w:val="20"/>
                <w:lang w:val="en-US"/>
              </w:rPr>
              <w:t>linguoconceptology</w:t>
            </w:r>
            <w:proofErr w:type="spellEnd"/>
            <w:r w:rsidRPr="006C2374">
              <w:rPr>
                <w:rFonts w:ascii="Times New Roman" w:hAnsi="Times New Roman" w:cs="Times New Roman"/>
                <w:sz w:val="20"/>
                <w:szCs w:val="20"/>
                <w:lang w:val="en-US"/>
              </w:rPr>
              <w:t xml:space="preserve">, </w:t>
            </w:r>
            <w:proofErr w:type="spellStart"/>
            <w:r w:rsidRPr="006C2374">
              <w:rPr>
                <w:rFonts w:ascii="Times New Roman" w:hAnsi="Times New Roman" w:cs="Times New Roman"/>
                <w:sz w:val="20"/>
                <w:szCs w:val="20"/>
                <w:lang w:val="en-US"/>
              </w:rPr>
              <w:t>variantology</w:t>
            </w:r>
            <w:proofErr w:type="spellEnd"/>
            <w:r w:rsidRPr="006C2374">
              <w:rPr>
                <w:rFonts w:ascii="Times New Roman" w:hAnsi="Times New Roman" w:cs="Times New Roman"/>
                <w:sz w:val="20"/>
                <w:szCs w:val="20"/>
                <w:lang w:val="en-US"/>
              </w:rPr>
              <w:t xml:space="preserve">, </w:t>
            </w:r>
            <w:proofErr w:type="spellStart"/>
            <w:r w:rsidRPr="006C2374">
              <w:rPr>
                <w:rFonts w:ascii="Times New Roman" w:hAnsi="Times New Roman" w:cs="Times New Roman"/>
                <w:sz w:val="20"/>
                <w:szCs w:val="20"/>
                <w:lang w:val="en-US"/>
              </w:rPr>
              <w:t>onomastics</w:t>
            </w:r>
            <w:proofErr w:type="spellEnd"/>
            <w:r w:rsidRPr="006C2374">
              <w:rPr>
                <w:rFonts w:ascii="Times New Roman" w:hAnsi="Times New Roman" w:cs="Times New Roman"/>
                <w:sz w:val="20"/>
                <w:szCs w:val="20"/>
                <w:lang w:val="en-US"/>
              </w:rPr>
              <w:t>)</w:t>
            </w:r>
          </w:p>
          <w:p w:rsidR="00B64BE0" w:rsidRPr="006C2374" w:rsidRDefault="00B64BE0" w:rsidP="006C2374">
            <w:pPr>
              <w:pStyle w:val="a4"/>
              <w:numPr>
                <w:ilvl w:val="0"/>
                <w:numId w:val="28"/>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Language theory (problems of disappearing languages and the methodology of their research, the relationship between language and society, language picture of the world)</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lastRenderedPageBreak/>
              <w:t xml:space="preserve">Olga V. </w:t>
            </w:r>
            <w:proofErr w:type="spellStart"/>
            <w:r w:rsidRPr="006C2374">
              <w:rPr>
                <w:rFonts w:ascii="Times New Roman" w:hAnsi="Times New Roman"/>
                <w:sz w:val="20"/>
                <w:szCs w:val="20"/>
              </w:rPr>
              <w:t>Sedelnikova</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200" w:tgtFrame="_blank" w:history="1">
              <w:r w:rsidR="00B64BE0" w:rsidRPr="006C2374">
                <w:rPr>
                  <w:rFonts w:ascii="Times New Roman" w:hAnsi="Times New Roman"/>
                  <w:sz w:val="20"/>
                  <w:szCs w:val="20"/>
                  <w:lang w:val="en-US"/>
                </w:rPr>
                <w:t>Department of Russian Language and Literature</w:t>
              </w:r>
            </w:hyperlink>
          </w:p>
        </w:tc>
        <w:tc>
          <w:tcPr>
            <w:tcW w:w="2194" w:type="dxa"/>
            <w:vAlign w:val="center"/>
          </w:tcPr>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sedelnikovaov@tpu.ru</w:t>
            </w:r>
          </w:p>
          <w:p w:rsidR="00B64BE0" w:rsidRPr="006C2374" w:rsidRDefault="00B64BE0" w:rsidP="006C2374">
            <w:pPr>
              <w:jc w:val="center"/>
              <w:rPr>
                <w:rFonts w:ascii="Times New Roman" w:hAnsi="Times New Roman"/>
                <w:sz w:val="20"/>
                <w:szCs w:val="20"/>
              </w:rPr>
            </w:pPr>
            <w:r w:rsidRPr="006C2374">
              <w:rPr>
                <w:rFonts w:ascii="Times New Roman" w:hAnsi="Times New Roman"/>
                <w:sz w:val="20"/>
                <w:szCs w:val="20"/>
              </w:rPr>
              <w:t>+79061982805</w:t>
            </w:r>
          </w:p>
        </w:tc>
        <w:tc>
          <w:tcPr>
            <w:tcW w:w="3675" w:type="dxa"/>
            <w:vAlign w:val="center"/>
          </w:tcPr>
          <w:p w:rsidR="00B64BE0" w:rsidRPr="006C2374" w:rsidRDefault="00B64BE0" w:rsidP="006C2374">
            <w:pPr>
              <w:pStyle w:val="a4"/>
              <w:numPr>
                <w:ilvl w:val="0"/>
                <w:numId w:val="30"/>
              </w:numPr>
              <w:spacing w:after="0" w:line="240" w:lineRule="auto"/>
              <w:ind w:left="0" w:firstLine="0"/>
              <w:jc w:val="both"/>
              <w:rPr>
                <w:rFonts w:ascii="Times New Roman" w:hAnsi="Times New Roman" w:cs="Times New Roman"/>
                <w:sz w:val="20"/>
                <w:szCs w:val="20"/>
              </w:rPr>
            </w:pPr>
            <w:proofErr w:type="spellStart"/>
            <w:r w:rsidRPr="006C2374">
              <w:rPr>
                <w:rFonts w:ascii="Times New Roman" w:hAnsi="Times New Roman" w:cs="Times New Roman"/>
                <w:sz w:val="20"/>
                <w:szCs w:val="20"/>
              </w:rPr>
              <w:t>Russian</w:t>
            </w:r>
            <w:proofErr w:type="spellEnd"/>
            <w:r w:rsidRPr="006C2374">
              <w:rPr>
                <w:rFonts w:ascii="Times New Roman" w:hAnsi="Times New Roman" w:cs="Times New Roman"/>
                <w:sz w:val="20"/>
                <w:szCs w:val="20"/>
              </w:rPr>
              <w:t xml:space="preserve"> </w:t>
            </w:r>
            <w:proofErr w:type="spellStart"/>
            <w:r w:rsidRPr="006C2374">
              <w:rPr>
                <w:rFonts w:ascii="Times New Roman" w:hAnsi="Times New Roman" w:cs="Times New Roman"/>
                <w:sz w:val="20"/>
                <w:szCs w:val="20"/>
              </w:rPr>
              <w:t>Literature</w:t>
            </w:r>
            <w:proofErr w:type="spellEnd"/>
          </w:p>
          <w:p w:rsidR="00B64BE0" w:rsidRPr="006C2374" w:rsidRDefault="00B64BE0" w:rsidP="006C2374">
            <w:pPr>
              <w:pStyle w:val="a4"/>
              <w:numPr>
                <w:ilvl w:val="0"/>
                <w:numId w:val="3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History of Russian Literature of the XIX – beginning of XX century and Art Criticism</w:t>
            </w:r>
          </w:p>
          <w:p w:rsidR="00B64BE0" w:rsidRPr="006C2374" w:rsidRDefault="00B64BE0" w:rsidP="006C2374">
            <w:pPr>
              <w:pStyle w:val="a4"/>
              <w:numPr>
                <w:ilvl w:val="0"/>
                <w:numId w:val="3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The Work of F. M. Dostoevsky</w:t>
            </w:r>
          </w:p>
          <w:p w:rsidR="00B64BE0" w:rsidRPr="006C2374" w:rsidRDefault="00B64BE0" w:rsidP="006C2374">
            <w:pPr>
              <w:pStyle w:val="a4"/>
              <w:numPr>
                <w:ilvl w:val="0"/>
                <w:numId w:val="30"/>
              </w:numPr>
              <w:spacing w:after="0" w:line="240" w:lineRule="auto"/>
              <w:ind w:left="0" w:firstLine="0"/>
              <w:jc w:val="both"/>
              <w:rPr>
                <w:rFonts w:ascii="Times New Roman" w:hAnsi="Times New Roman" w:cs="Times New Roman"/>
                <w:sz w:val="20"/>
                <w:szCs w:val="20"/>
                <w:lang w:val="en-US"/>
              </w:rPr>
            </w:pPr>
            <w:r w:rsidRPr="006C2374">
              <w:rPr>
                <w:rFonts w:ascii="Times New Roman" w:hAnsi="Times New Roman" w:cs="Times New Roman"/>
                <w:sz w:val="20"/>
                <w:szCs w:val="20"/>
                <w:lang w:val="en-US"/>
              </w:rPr>
              <w:t>Russian-European literary relations and problems of literary translation</w:t>
            </w:r>
          </w:p>
        </w:tc>
      </w:tr>
      <w:tr w:rsidR="00B64BE0" w:rsidRPr="00793178" w:rsidTr="00F92F00">
        <w:trPr>
          <w:jc w:val="center"/>
        </w:trPr>
        <w:tc>
          <w:tcPr>
            <w:tcW w:w="9491" w:type="dxa"/>
            <w:gridSpan w:val="4"/>
            <w:shd w:val="clear" w:color="auto" w:fill="F2F2F2" w:themeFill="background1" w:themeFillShade="F2"/>
            <w:vAlign w:val="center"/>
          </w:tcPr>
          <w:p w:rsidR="00B64BE0" w:rsidRPr="006C2374" w:rsidRDefault="00B64BE0" w:rsidP="006C2374">
            <w:pPr>
              <w:jc w:val="center"/>
              <w:rPr>
                <w:rFonts w:ascii="Times New Roman" w:hAnsi="Times New Roman"/>
                <w:b/>
                <w:lang w:val="en-US"/>
              </w:rPr>
            </w:pPr>
            <w:proofErr w:type="spellStart"/>
            <w:r w:rsidRPr="006C2374">
              <w:rPr>
                <w:rFonts w:ascii="Times New Roman" w:hAnsi="Times New Roman"/>
                <w:b/>
                <w:lang w:val="en-US"/>
              </w:rPr>
              <w:t>Yurga</w:t>
            </w:r>
            <w:proofErr w:type="spellEnd"/>
            <w:r w:rsidRPr="006C2374">
              <w:rPr>
                <w:rFonts w:ascii="Times New Roman" w:hAnsi="Times New Roman"/>
                <w:b/>
                <w:lang w:val="en-US"/>
              </w:rPr>
              <w:t xml:space="preserve"> Institute of Technology, TPU Affiliate</w:t>
            </w:r>
          </w:p>
          <w:p w:rsidR="00B64BE0" w:rsidRPr="006C2374" w:rsidRDefault="00B64BE0" w:rsidP="006C2374">
            <w:pPr>
              <w:jc w:val="center"/>
              <w:rPr>
                <w:rFonts w:ascii="Times New Roman" w:hAnsi="Times New Roman"/>
                <w:b/>
                <w:lang w:val="en-US"/>
              </w:rPr>
            </w:pPr>
            <w:r w:rsidRPr="006C2374">
              <w:rPr>
                <w:rFonts w:ascii="Times New Roman" w:hAnsi="Times New Roman"/>
                <w:color w:val="FF0000"/>
                <w:sz w:val="16"/>
                <w:szCs w:val="16"/>
                <w:lang w:val="en-US"/>
              </w:rPr>
              <w:t>http://tpu.ru/en/structure/institutes/yit/</w:t>
            </w:r>
          </w:p>
        </w:tc>
      </w:tr>
      <w:tr w:rsidR="00B64BE0" w:rsidRPr="006C2374"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lang w:val="en-US"/>
              </w:rPr>
            </w:pPr>
            <w:proofErr w:type="spellStart"/>
            <w:r w:rsidRPr="006C2374">
              <w:rPr>
                <w:rFonts w:ascii="Times New Roman" w:hAnsi="Times New Roman"/>
                <w:sz w:val="20"/>
                <w:szCs w:val="20"/>
              </w:rPr>
              <w:t>Anatoly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V</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Maslov</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rPr>
            </w:pPr>
            <w:hyperlink r:id="rId201"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Infotmation</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Systems</w:t>
              </w:r>
              <w:proofErr w:type="spellEnd"/>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02" w:history="1">
              <w:r w:rsidR="00B64BE0" w:rsidRPr="006C2374">
                <w:rPr>
                  <w:rFonts w:ascii="Times New Roman" w:hAnsi="Times New Roman"/>
                  <w:sz w:val="20"/>
                  <w:szCs w:val="20"/>
                  <w:lang w:val="en-US"/>
                </w:rPr>
                <w:t>mav00f@mail.ru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+79505794804</w:t>
            </w:r>
          </w:p>
        </w:tc>
        <w:tc>
          <w:tcPr>
            <w:tcW w:w="3675" w:type="dxa"/>
            <w:vAlign w:val="center"/>
          </w:tcPr>
          <w:p w:rsidR="00B64BE0" w:rsidRPr="006C2374" w:rsidRDefault="00B64BE0" w:rsidP="006C2374">
            <w:pPr>
              <w:jc w:val="both"/>
              <w:rPr>
                <w:rFonts w:ascii="Times New Roman" w:hAnsi="Times New Roman"/>
                <w:sz w:val="20"/>
                <w:szCs w:val="20"/>
              </w:rPr>
            </w:pPr>
            <w:r w:rsidRPr="006C2374">
              <w:rPr>
                <w:rFonts w:ascii="Times New Roman" w:hAnsi="Times New Roman"/>
                <w:sz w:val="20"/>
                <w:szCs w:val="20"/>
                <w:lang w:val="en-US"/>
              </w:rPr>
              <w:t>K</w:t>
            </w:r>
            <w:proofErr w:type="spellStart"/>
            <w:r w:rsidRPr="006C2374">
              <w:rPr>
                <w:rFonts w:ascii="Times New Roman" w:hAnsi="Times New Roman"/>
                <w:sz w:val="20"/>
                <w:szCs w:val="20"/>
              </w:rPr>
              <w:t>nowledge</w:t>
            </w:r>
            <w:proofErr w:type="spellEnd"/>
            <w:r w:rsidRPr="006C2374">
              <w:rPr>
                <w:rFonts w:ascii="Times New Roman" w:hAnsi="Times New Roman"/>
                <w:sz w:val="20"/>
                <w:szCs w:val="20"/>
              </w:rPr>
              <w:t xml:space="preserve"> </w:t>
            </w:r>
            <w:proofErr w:type="spellStart"/>
            <w:r w:rsidRPr="006C2374">
              <w:rPr>
                <w:rFonts w:ascii="Times New Roman" w:hAnsi="Times New Roman"/>
                <w:sz w:val="20"/>
                <w:szCs w:val="20"/>
              </w:rPr>
              <w:t>management</w:t>
            </w:r>
            <w:proofErr w:type="spellEnd"/>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lang w:val="en-US"/>
              </w:rPr>
            </w:pPr>
            <w:proofErr w:type="spellStart"/>
            <w:r w:rsidRPr="006C2374">
              <w:rPr>
                <w:rFonts w:ascii="Times New Roman" w:hAnsi="Times New Roman"/>
                <w:sz w:val="20"/>
                <w:szCs w:val="20"/>
              </w:rPr>
              <w:t>Elena</w:t>
            </w:r>
            <w:proofErr w:type="spellEnd"/>
            <w:r w:rsidRPr="006C2374">
              <w:rPr>
                <w:rFonts w:ascii="Times New Roman" w:hAnsi="Times New Roman"/>
                <w:sz w:val="20"/>
                <w:szCs w:val="20"/>
              </w:rPr>
              <w:t xml:space="preserve"> V</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Telipenko</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03" w:history="1">
              <w:r w:rsidR="00B64BE0" w:rsidRPr="006C2374">
                <w:rPr>
                  <w:rFonts w:ascii="Times New Roman" w:hAnsi="Times New Roman"/>
                  <w:sz w:val="20"/>
                  <w:szCs w:val="20"/>
                  <w:lang w:val="en-US"/>
                </w:rPr>
                <w:t>telipenko@tpu.ru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+73845164942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Creation of the knowledge base for intellectual information system of an assessment of risk of bankruptcy of manufacturing enterprise</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lang w:val="en-US"/>
              </w:rPr>
            </w:pPr>
            <w:proofErr w:type="spellStart"/>
            <w:r w:rsidRPr="006C2374">
              <w:rPr>
                <w:rFonts w:ascii="Times New Roman" w:hAnsi="Times New Roman"/>
                <w:sz w:val="20"/>
                <w:szCs w:val="20"/>
              </w:rPr>
              <w:t>Tatiana</w:t>
            </w:r>
            <w:proofErr w:type="spellEnd"/>
            <w:r w:rsidRPr="006C2374">
              <w:rPr>
                <w:rFonts w:ascii="Times New Roman" w:hAnsi="Times New Roman"/>
                <w:sz w:val="20"/>
                <w:szCs w:val="20"/>
              </w:rPr>
              <w:t xml:space="preserve"> Y</w:t>
            </w:r>
            <w:r w:rsidRPr="006C2374">
              <w:rPr>
                <w:rFonts w:ascii="Times New Roman" w:hAnsi="Times New Roman"/>
                <w:sz w:val="20"/>
                <w:szCs w:val="20"/>
                <w:lang w:val="en-US"/>
              </w:rPr>
              <w:t xml:space="preserve">u. </w:t>
            </w:r>
            <w:proofErr w:type="spellStart"/>
            <w:r w:rsidRPr="006C2374">
              <w:rPr>
                <w:rFonts w:ascii="Times New Roman" w:hAnsi="Times New Roman"/>
                <w:sz w:val="20"/>
                <w:szCs w:val="20"/>
              </w:rPr>
              <w:t>Chernysheva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04" w:history="1">
              <w:r w:rsidR="00B64BE0" w:rsidRPr="006C2374">
                <w:rPr>
                  <w:rFonts w:ascii="Times New Roman" w:hAnsi="Times New Roman"/>
                  <w:sz w:val="20"/>
                  <w:szCs w:val="20"/>
                  <w:lang w:val="en-US"/>
                </w:rPr>
                <w:t>chernyshevat@tpu.ru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+73845164942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Development of models </w:t>
            </w:r>
            <w:proofErr w:type="spellStart"/>
            <w:r w:rsidRPr="006C2374">
              <w:rPr>
                <w:rFonts w:ascii="Times New Roman" w:hAnsi="Times New Roman"/>
                <w:sz w:val="20"/>
                <w:szCs w:val="20"/>
                <w:lang w:val="en-US"/>
              </w:rPr>
              <w:t>ofan</w:t>
            </w:r>
            <w:proofErr w:type="spellEnd"/>
            <w:r w:rsidRPr="006C2374">
              <w:rPr>
                <w:rFonts w:ascii="Times New Roman" w:hAnsi="Times New Roman"/>
                <w:sz w:val="20"/>
                <w:szCs w:val="20"/>
                <w:lang w:val="en-US"/>
              </w:rPr>
              <w:t xml:space="preserve"> expert </w:t>
            </w:r>
            <w:proofErr w:type="spellStart"/>
            <w:r w:rsidRPr="006C2374">
              <w:rPr>
                <w:rFonts w:ascii="Times New Roman" w:hAnsi="Times New Roman"/>
                <w:sz w:val="20"/>
                <w:szCs w:val="20"/>
                <w:lang w:val="en-US"/>
              </w:rPr>
              <w:t>systemfor</w:t>
            </w:r>
            <w:proofErr w:type="spellEnd"/>
            <w:r w:rsidRPr="006C2374">
              <w:rPr>
                <w:rFonts w:ascii="Times New Roman" w:hAnsi="Times New Roman"/>
                <w:sz w:val="20"/>
                <w:szCs w:val="20"/>
                <w:lang w:val="en-US"/>
              </w:rPr>
              <w:t xml:space="preserve"> evaluation of </w:t>
            </w:r>
            <w:proofErr w:type="spellStart"/>
            <w:r w:rsidRPr="006C2374">
              <w:rPr>
                <w:rFonts w:ascii="Times New Roman" w:hAnsi="Times New Roman"/>
                <w:sz w:val="20"/>
                <w:szCs w:val="20"/>
                <w:lang w:val="en-US"/>
              </w:rPr>
              <w:t>activitiesof</w:t>
            </w:r>
            <w:proofErr w:type="spellEnd"/>
            <w:r w:rsidRPr="006C2374">
              <w:rPr>
                <w:rFonts w:ascii="Times New Roman" w:hAnsi="Times New Roman"/>
                <w:sz w:val="20"/>
                <w:szCs w:val="20"/>
                <w:lang w:val="en-US"/>
              </w:rPr>
              <w:t xml:space="preserve"> the economic entity</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lang w:val="en-US"/>
              </w:rPr>
            </w:pPr>
            <w:proofErr w:type="spellStart"/>
            <w:r w:rsidRPr="006C2374">
              <w:rPr>
                <w:rFonts w:ascii="Times New Roman" w:hAnsi="Times New Roman"/>
                <w:sz w:val="20"/>
                <w:szCs w:val="20"/>
              </w:rPr>
              <w:t>Alexandra</w:t>
            </w:r>
            <w:proofErr w:type="spellEnd"/>
            <w:r w:rsidRPr="006C2374">
              <w:rPr>
                <w:rFonts w:ascii="Times New Roman" w:hAnsi="Times New Roman"/>
                <w:sz w:val="20"/>
                <w:szCs w:val="20"/>
              </w:rPr>
              <w:t xml:space="preserve"> 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Zakharova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05" w:history="1">
              <w:r w:rsidR="00B64BE0" w:rsidRPr="006C2374">
                <w:rPr>
                  <w:rFonts w:ascii="Times New Roman" w:hAnsi="Times New Roman"/>
                  <w:sz w:val="20"/>
                  <w:szCs w:val="20"/>
                  <w:lang w:val="en-US"/>
                </w:rPr>
                <w:t>aaz@tpu.ru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+73845164942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Development of mathematical and software support strategic decisions in the economy</w:t>
            </w:r>
          </w:p>
        </w:tc>
      </w:tr>
      <w:tr w:rsidR="00B64BE0" w:rsidRPr="00793178" w:rsidTr="00F92F00">
        <w:trPr>
          <w:jc w:val="center"/>
        </w:trPr>
        <w:tc>
          <w:tcPr>
            <w:tcW w:w="2303" w:type="dxa"/>
            <w:vAlign w:val="center"/>
          </w:tcPr>
          <w:p w:rsidR="00B64BE0" w:rsidRPr="006C2374" w:rsidRDefault="00B64BE0" w:rsidP="006C2374">
            <w:pPr>
              <w:pStyle w:val="Style1"/>
              <w:widowControl/>
              <w:jc w:val="center"/>
              <w:rPr>
                <w:rFonts w:ascii="Times New Roman" w:hAnsi="Times New Roman"/>
                <w:sz w:val="20"/>
                <w:szCs w:val="20"/>
                <w:lang w:val="en-US"/>
              </w:rPr>
            </w:pPr>
            <w:proofErr w:type="spellStart"/>
            <w:r w:rsidRPr="006C2374">
              <w:rPr>
                <w:rFonts w:ascii="Times New Roman" w:hAnsi="Times New Roman"/>
                <w:sz w:val="20"/>
                <w:szCs w:val="20"/>
              </w:rPr>
              <w:t>Antonina</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Grigorieva</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06" w:history="1">
              <w:r w:rsidR="00B64BE0" w:rsidRPr="006C2374">
                <w:rPr>
                  <w:rFonts w:ascii="Times New Roman" w:hAnsi="Times New Roman"/>
                  <w:sz w:val="20"/>
                  <w:szCs w:val="20"/>
                  <w:lang w:val="en-US"/>
                </w:rPr>
                <w:t>aagr@tpu.ru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+73845164942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Development </w:t>
            </w:r>
            <w:proofErr w:type="spellStart"/>
            <w:r w:rsidRPr="006C2374">
              <w:rPr>
                <w:rFonts w:ascii="Times New Roman" w:hAnsi="Times New Roman"/>
                <w:sz w:val="20"/>
                <w:szCs w:val="20"/>
                <w:lang w:val="en-US"/>
              </w:rPr>
              <w:t>ofmodels</w:t>
            </w:r>
            <w:proofErr w:type="spellEnd"/>
            <w:r w:rsidRPr="006C2374">
              <w:rPr>
                <w:rFonts w:ascii="Times New Roman" w:hAnsi="Times New Roman"/>
                <w:sz w:val="20"/>
                <w:szCs w:val="20"/>
                <w:lang w:val="en-US"/>
              </w:rPr>
              <w:t xml:space="preserve"> for </w:t>
            </w:r>
            <w:proofErr w:type="spellStart"/>
            <w:r w:rsidRPr="006C2374">
              <w:rPr>
                <w:rFonts w:ascii="Times New Roman" w:hAnsi="Times New Roman"/>
                <w:sz w:val="20"/>
                <w:szCs w:val="20"/>
                <w:lang w:val="en-US"/>
              </w:rPr>
              <w:t>assessingthe</w:t>
            </w:r>
            <w:proofErr w:type="spellEnd"/>
            <w:r w:rsidRPr="006C2374">
              <w:rPr>
                <w:rFonts w:ascii="Times New Roman" w:hAnsi="Times New Roman"/>
                <w:sz w:val="20"/>
                <w:szCs w:val="20"/>
                <w:lang w:val="en-US"/>
              </w:rPr>
              <w:t xml:space="preserve"> competitiveness </w:t>
            </w:r>
            <w:proofErr w:type="spellStart"/>
            <w:r w:rsidRPr="006C2374">
              <w:rPr>
                <w:rFonts w:ascii="Times New Roman" w:hAnsi="Times New Roman"/>
                <w:sz w:val="20"/>
                <w:szCs w:val="20"/>
                <w:lang w:val="en-US"/>
              </w:rPr>
              <w:t>ofhigh</w:t>
            </w:r>
            <w:proofErr w:type="spellEnd"/>
            <w:r w:rsidRPr="006C2374">
              <w:rPr>
                <w:rFonts w:ascii="Times New Roman" w:hAnsi="Times New Roman"/>
                <w:sz w:val="20"/>
                <w:szCs w:val="20"/>
                <w:lang w:val="en-US"/>
              </w:rPr>
              <w:t>-tech products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b/>
                <w:sz w:val="20"/>
                <w:szCs w:val="20"/>
                <w:lang w:val="en-US"/>
              </w:rPr>
            </w:pPr>
            <w:proofErr w:type="spellStart"/>
            <w:r w:rsidRPr="006C2374">
              <w:rPr>
                <w:rFonts w:ascii="Times New Roman" w:hAnsi="Times New Roman"/>
                <w:sz w:val="20"/>
                <w:szCs w:val="20"/>
              </w:rPr>
              <w:t>Evgeniy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Zernin</w:t>
            </w:r>
            <w:proofErr w:type="spellEnd"/>
          </w:p>
        </w:tc>
        <w:tc>
          <w:tcPr>
            <w:tcW w:w="1319" w:type="dxa"/>
            <w:vMerge w:val="restart"/>
            <w:vAlign w:val="center"/>
          </w:tcPr>
          <w:p w:rsidR="00B64BE0" w:rsidRPr="006C2374" w:rsidRDefault="00DE3091" w:rsidP="006C2374">
            <w:pPr>
              <w:jc w:val="center"/>
              <w:rPr>
                <w:rFonts w:ascii="Times New Roman" w:hAnsi="Times New Roman"/>
                <w:sz w:val="20"/>
                <w:szCs w:val="20"/>
              </w:rPr>
            </w:pPr>
            <w:hyperlink r:id="rId207" w:history="1">
              <w:proofErr w:type="spellStart"/>
              <w:r w:rsidR="00B64BE0" w:rsidRPr="006C2374">
                <w:rPr>
                  <w:rFonts w:ascii="Times New Roman" w:hAnsi="Times New Roman"/>
                  <w:sz w:val="20"/>
                  <w:szCs w:val="20"/>
                </w:rPr>
                <w:t>Department</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of</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Welding</w:t>
              </w:r>
              <w:proofErr w:type="spellEnd"/>
              <w:r w:rsidR="00B64BE0" w:rsidRPr="006C2374">
                <w:rPr>
                  <w:rFonts w:ascii="Times New Roman" w:hAnsi="Times New Roman"/>
                  <w:sz w:val="20"/>
                  <w:szCs w:val="20"/>
                </w:rPr>
                <w:t xml:space="preserve"> </w:t>
              </w:r>
              <w:proofErr w:type="spellStart"/>
              <w:r w:rsidR="00B64BE0" w:rsidRPr="006C2374">
                <w:rPr>
                  <w:rFonts w:ascii="Times New Roman" w:hAnsi="Times New Roman"/>
                  <w:sz w:val="20"/>
                  <w:szCs w:val="20"/>
                </w:rPr>
                <w:t>Fabrication</w:t>
              </w:r>
              <w:proofErr w:type="spellEnd"/>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08" w:history="1">
              <w:r w:rsidR="00B64BE0" w:rsidRPr="006C2374">
                <w:rPr>
                  <w:rFonts w:ascii="Times New Roman" w:hAnsi="Times New Roman"/>
                  <w:sz w:val="20"/>
                  <w:szCs w:val="20"/>
                  <w:lang w:val="en-US"/>
                </w:rPr>
                <w:t>yuti_sp@bk.ru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+73845177759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The use of </w:t>
            </w:r>
            <w:proofErr w:type="spellStart"/>
            <w:r w:rsidRPr="006C2374">
              <w:rPr>
                <w:rFonts w:ascii="Times New Roman" w:hAnsi="Times New Roman"/>
                <w:sz w:val="20"/>
                <w:szCs w:val="20"/>
                <w:lang w:val="en-US"/>
              </w:rPr>
              <w:t>nanostructured</w:t>
            </w:r>
            <w:proofErr w:type="spellEnd"/>
            <w:r w:rsidRPr="006C2374">
              <w:rPr>
                <w:rFonts w:ascii="Times New Roman" w:hAnsi="Times New Roman"/>
                <w:sz w:val="20"/>
                <w:szCs w:val="20"/>
                <w:lang w:val="en-US"/>
              </w:rPr>
              <w:t xml:space="preserve"> powders modifiers in arc welding consumable electrode gas-shielded</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rPr>
              <w:t>Andrey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G.</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Krampit</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09" w:history="1">
              <w:r w:rsidR="00B64BE0" w:rsidRPr="006C2374">
                <w:rPr>
                  <w:rFonts w:ascii="Times New Roman" w:hAnsi="Times New Roman"/>
                  <w:sz w:val="20"/>
                  <w:szCs w:val="20"/>
                  <w:lang w:val="en-US"/>
                </w:rPr>
                <w:t>akrampit@mail.ru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+73845177759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Formation of cutting a slit in the seam with pulsed arc welding with consumable electrode in protective gases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rPr>
              <w:t>Dmitry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A.</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Chinakhov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10" w:history="1">
              <w:r w:rsidR="00B64BE0" w:rsidRPr="006C2374">
                <w:rPr>
                  <w:rFonts w:ascii="Times New Roman" w:hAnsi="Times New Roman"/>
                  <w:sz w:val="20"/>
                  <w:szCs w:val="20"/>
                  <w:lang w:val="en-US"/>
                </w:rPr>
                <w:t>chinakhov@tpu.ru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+73845177759</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Research and modeling of processes in welding consumable electrode active shielding gases</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lang w:val="en-US"/>
              </w:rPr>
            </w:pPr>
            <w:proofErr w:type="spellStart"/>
            <w:r w:rsidRPr="006C2374">
              <w:rPr>
                <w:rFonts w:ascii="Times New Roman" w:hAnsi="Times New Roman"/>
                <w:sz w:val="20"/>
                <w:szCs w:val="20"/>
              </w:rPr>
              <w:t>Sergey</w:t>
            </w:r>
            <w:proofErr w:type="spellEnd"/>
            <w:r w:rsidRPr="006C2374">
              <w:rPr>
                <w:rFonts w:ascii="Times New Roman" w:hAnsi="Times New Roman"/>
                <w:sz w:val="20"/>
                <w:szCs w:val="20"/>
                <w:lang w:val="en-US"/>
              </w:rPr>
              <w:t xml:space="preserve"> </w:t>
            </w:r>
            <w:r w:rsidRPr="006C2374">
              <w:rPr>
                <w:rFonts w:ascii="Times New Roman" w:hAnsi="Times New Roman"/>
                <w:sz w:val="20"/>
                <w:szCs w:val="20"/>
              </w:rPr>
              <w:t>B.</w:t>
            </w:r>
            <w:r w:rsidRPr="006C2374">
              <w:rPr>
                <w:rFonts w:ascii="Times New Roman" w:hAnsi="Times New Roman"/>
                <w:sz w:val="20"/>
                <w:szCs w:val="20"/>
                <w:lang w:val="en-US"/>
              </w:rPr>
              <w:t xml:space="preserve"> </w:t>
            </w:r>
            <w:proofErr w:type="spellStart"/>
            <w:r w:rsidRPr="006C2374">
              <w:rPr>
                <w:rFonts w:ascii="Times New Roman" w:hAnsi="Times New Roman"/>
                <w:sz w:val="20"/>
                <w:szCs w:val="20"/>
              </w:rPr>
              <w:t>Sapozhkov</w:t>
            </w:r>
            <w:proofErr w:type="spellEnd"/>
          </w:p>
        </w:tc>
        <w:tc>
          <w:tcPr>
            <w:tcW w:w="1319" w:type="dxa"/>
            <w:vMerge/>
            <w:vAlign w:val="center"/>
          </w:tcPr>
          <w:p w:rsidR="00B64BE0" w:rsidRPr="006C2374" w:rsidRDefault="00B64BE0" w:rsidP="006C2374">
            <w:pPr>
              <w:jc w:val="center"/>
              <w:rPr>
                <w:rFonts w:ascii="Times New Roman" w:hAnsi="Times New Roman"/>
                <w:sz w:val="20"/>
                <w:szCs w:val="20"/>
              </w:rPr>
            </w:pPr>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11" w:history="1">
              <w:r w:rsidR="00B64BE0" w:rsidRPr="006C2374">
                <w:rPr>
                  <w:rFonts w:ascii="Times New Roman" w:hAnsi="Times New Roman"/>
                  <w:sz w:val="20"/>
                  <w:szCs w:val="20"/>
                  <w:lang w:val="en-US"/>
                </w:rPr>
                <w:t>wh13@bk.ru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+73845177762</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 xml:space="preserve">Application of </w:t>
            </w:r>
            <w:proofErr w:type="spellStart"/>
            <w:r w:rsidRPr="006C2374">
              <w:rPr>
                <w:rFonts w:ascii="Times New Roman" w:hAnsi="Times New Roman"/>
                <w:sz w:val="20"/>
                <w:szCs w:val="20"/>
                <w:lang w:val="en-US"/>
              </w:rPr>
              <w:t>nanopowders</w:t>
            </w:r>
            <w:proofErr w:type="spellEnd"/>
            <w:r w:rsidRPr="006C2374">
              <w:rPr>
                <w:rFonts w:ascii="Times New Roman" w:hAnsi="Times New Roman"/>
                <w:sz w:val="20"/>
                <w:szCs w:val="20"/>
                <w:lang w:val="en-US"/>
              </w:rPr>
              <w:t xml:space="preserve"> for manual arc welding with consumable electrode</w:t>
            </w:r>
          </w:p>
        </w:tc>
      </w:tr>
      <w:tr w:rsidR="00B64BE0" w:rsidRPr="00793178" w:rsidTr="00F92F00">
        <w:trPr>
          <w:jc w:val="center"/>
        </w:trPr>
        <w:tc>
          <w:tcPr>
            <w:tcW w:w="2303" w:type="dxa"/>
            <w:vAlign w:val="center"/>
          </w:tcPr>
          <w:p w:rsidR="00B64BE0" w:rsidRPr="006C2374" w:rsidRDefault="00B64BE0" w:rsidP="006C2374">
            <w:pPr>
              <w:jc w:val="center"/>
              <w:rPr>
                <w:rFonts w:ascii="Times New Roman" w:hAnsi="Times New Roman"/>
                <w:sz w:val="20"/>
                <w:szCs w:val="20"/>
              </w:rPr>
            </w:pPr>
            <w:proofErr w:type="spellStart"/>
            <w:r w:rsidRPr="006C2374">
              <w:rPr>
                <w:rFonts w:ascii="Times New Roman" w:hAnsi="Times New Roman"/>
                <w:sz w:val="20"/>
                <w:szCs w:val="20"/>
              </w:rPr>
              <w:t>Alexander</w:t>
            </w:r>
            <w:proofErr w:type="spellEnd"/>
            <w:r w:rsidRPr="006C2374">
              <w:rPr>
                <w:rFonts w:ascii="Times New Roman" w:hAnsi="Times New Roman"/>
                <w:sz w:val="20"/>
                <w:szCs w:val="20"/>
              </w:rPr>
              <w:t xml:space="preserve"> A. </w:t>
            </w:r>
            <w:proofErr w:type="spellStart"/>
            <w:r w:rsidRPr="006C2374">
              <w:rPr>
                <w:rFonts w:ascii="Times New Roman" w:hAnsi="Times New Roman"/>
                <w:sz w:val="20"/>
                <w:szCs w:val="20"/>
              </w:rPr>
              <w:t>Saprykin</w:t>
            </w:r>
            <w:proofErr w:type="spellEnd"/>
          </w:p>
        </w:tc>
        <w:tc>
          <w:tcPr>
            <w:tcW w:w="1319" w:type="dxa"/>
            <w:vAlign w:val="center"/>
          </w:tcPr>
          <w:p w:rsidR="00B64BE0" w:rsidRPr="006C2374" w:rsidRDefault="00DE3091" w:rsidP="006C2374">
            <w:pPr>
              <w:jc w:val="center"/>
              <w:rPr>
                <w:rFonts w:ascii="Times New Roman" w:hAnsi="Times New Roman"/>
                <w:sz w:val="20"/>
                <w:szCs w:val="20"/>
                <w:lang w:val="en-US"/>
              </w:rPr>
            </w:pPr>
            <w:hyperlink r:id="rId212" w:history="1">
              <w:r w:rsidR="00B64BE0" w:rsidRPr="006C2374">
                <w:rPr>
                  <w:rFonts w:ascii="Times New Roman" w:hAnsi="Times New Roman"/>
                  <w:sz w:val="20"/>
                  <w:szCs w:val="20"/>
                  <w:lang w:val="en-US"/>
                </w:rPr>
                <w:t>Department of Metallurgy and Ferrous Metals</w:t>
              </w:r>
            </w:hyperlink>
          </w:p>
        </w:tc>
        <w:tc>
          <w:tcPr>
            <w:tcW w:w="2194" w:type="dxa"/>
            <w:vAlign w:val="center"/>
          </w:tcPr>
          <w:p w:rsidR="00B64BE0" w:rsidRPr="006C2374" w:rsidRDefault="00DE3091" w:rsidP="006C2374">
            <w:pPr>
              <w:jc w:val="center"/>
              <w:rPr>
                <w:rFonts w:ascii="Times New Roman" w:hAnsi="Times New Roman"/>
                <w:sz w:val="20"/>
                <w:szCs w:val="20"/>
                <w:lang w:val="en-US"/>
              </w:rPr>
            </w:pPr>
            <w:hyperlink r:id="rId213" w:history="1">
              <w:r w:rsidR="00B64BE0" w:rsidRPr="006C2374">
                <w:rPr>
                  <w:rFonts w:ascii="Times New Roman" w:hAnsi="Times New Roman"/>
                  <w:sz w:val="20"/>
                  <w:szCs w:val="20"/>
                  <w:lang w:val="en-US"/>
                </w:rPr>
                <w:t>sapraa@tpu.ru</w:t>
              </w:r>
            </w:hyperlink>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+73845177761</w:t>
            </w:r>
          </w:p>
          <w:p w:rsidR="00B64BE0" w:rsidRPr="006C2374" w:rsidRDefault="00B64BE0" w:rsidP="006C2374">
            <w:pPr>
              <w:jc w:val="center"/>
              <w:rPr>
                <w:rFonts w:ascii="Times New Roman" w:hAnsi="Times New Roman"/>
                <w:sz w:val="20"/>
                <w:szCs w:val="20"/>
                <w:lang w:val="en-US"/>
              </w:rPr>
            </w:pPr>
            <w:r w:rsidRPr="006C2374">
              <w:rPr>
                <w:rFonts w:ascii="Times New Roman" w:hAnsi="Times New Roman"/>
                <w:sz w:val="20"/>
                <w:szCs w:val="20"/>
                <w:lang w:val="en-US"/>
              </w:rPr>
              <w:t>+79235041031</w:t>
            </w:r>
          </w:p>
        </w:tc>
        <w:tc>
          <w:tcPr>
            <w:tcW w:w="3675" w:type="dxa"/>
            <w:vAlign w:val="center"/>
          </w:tcPr>
          <w:p w:rsidR="00B64BE0" w:rsidRPr="006C2374" w:rsidRDefault="00B64BE0" w:rsidP="006C2374">
            <w:pPr>
              <w:jc w:val="both"/>
              <w:rPr>
                <w:rFonts w:ascii="Times New Roman" w:hAnsi="Times New Roman"/>
                <w:sz w:val="20"/>
                <w:szCs w:val="20"/>
                <w:lang w:val="en-US"/>
              </w:rPr>
            </w:pPr>
            <w:r w:rsidRPr="006C2374">
              <w:rPr>
                <w:rFonts w:ascii="Times New Roman" w:hAnsi="Times New Roman"/>
                <w:sz w:val="20"/>
                <w:szCs w:val="20"/>
                <w:lang w:val="en-US"/>
              </w:rPr>
              <w:t>Additive technology, selective laser sintering/melting</w:t>
            </w:r>
          </w:p>
        </w:tc>
      </w:tr>
    </w:tbl>
    <w:p w:rsidR="005F116F" w:rsidRPr="007235D8" w:rsidRDefault="005F116F" w:rsidP="00611CEF">
      <w:pPr>
        <w:jc w:val="center"/>
        <w:rPr>
          <w:rFonts w:ascii="Times New Roman" w:hAnsi="Times New Roman"/>
          <w:lang w:val="en-US"/>
        </w:rPr>
      </w:pPr>
    </w:p>
    <w:sectPr w:rsidR="005F116F" w:rsidRPr="007235D8" w:rsidSect="007625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05" w:rsidRDefault="004E1705" w:rsidP="00B55382">
      <w:r>
        <w:separator/>
      </w:r>
    </w:p>
  </w:endnote>
  <w:endnote w:type="continuationSeparator" w:id="0">
    <w:p w:rsidR="004E1705" w:rsidRDefault="004E1705" w:rsidP="00B55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05" w:rsidRDefault="004E1705" w:rsidP="00B55382">
      <w:r>
        <w:separator/>
      </w:r>
    </w:p>
  </w:footnote>
  <w:footnote w:type="continuationSeparator" w:id="0">
    <w:p w:rsidR="004E1705" w:rsidRDefault="004E1705" w:rsidP="00B55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BD"/>
    <w:multiLevelType w:val="hybridMultilevel"/>
    <w:tmpl w:val="F064D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F05A8"/>
    <w:multiLevelType w:val="hybridMultilevel"/>
    <w:tmpl w:val="6916E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039BB"/>
    <w:multiLevelType w:val="hybridMultilevel"/>
    <w:tmpl w:val="DE82D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5026A"/>
    <w:multiLevelType w:val="hybridMultilevel"/>
    <w:tmpl w:val="9B885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6571D"/>
    <w:multiLevelType w:val="hybridMultilevel"/>
    <w:tmpl w:val="55A29140"/>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2438A"/>
    <w:multiLevelType w:val="hybridMultilevel"/>
    <w:tmpl w:val="9056C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A0FE4"/>
    <w:multiLevelType w:val="multilevel"/>
    <w:tmpl w:val="BA4A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A7FE3"/>
    <w:multiLevelType w:val="hybridMultilevel"/>
    <w:tmpl w:val="FE04A896"/>
    <w:lvl w:ilvl="0" w:tplc="FB662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80A78"/>
    <w:multiLevelType w:val="hybridMultilevel"/>
    <w:tmpl w:val="8F483C42"/>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24A99"/>
    <w:multiLevelType w:val="hybridMultilevel"/>
    <w:tmpl w:val="1D9C2CB6"/>
    <w:lvl w:ilvl="0" w:tplc="4650E3F8">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10">
    <w:nsid w:val="1A001BF0"/>
    <w:multiLevelType w:val="hybridMultilevel"/>
    <w:tmpl w:val="1344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43873"/>
    <w:multiLevelType w:val="hybridMultilevel"/>
    <w:tmpl w:val="B120C35A"/>
    <w:lvl w:ilvl="0" w:tplc="B5E21328">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07A09"/>
    <w:multiLevelType w:val="hybridMultilevel"/>
    <w:tmpl w:val="187C98F4"/>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228A1"/>
    <w:multiLevelType w:val="hybridMultilevel"/>
    <w:tmpl w:val="DA16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52695"/>
    <w:multiLevelType w:val="hybridMultilevel"/>
    <w:tmpl w:val="BC522904"/>
    <w:lvl w:ilvl="0" w:tplc="DD00D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6207C2"/>
    <w:multiLevelType w:val="multilevel"/>
    <w:tmpl w:val="BD9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6B7143"/>
    <w:multiLevelType w:val="hybridMultilevel"/>
    <w:tmpl w:val="DC2ABDE0"/>
    <w:lvl w:ilvl="0" w:tplc="256AB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A60BF"/>
    <w:multiLevelType w:val="hybridMultilevel"/>
    <w:tmpl w:val="A6C8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4E1B94"/>
    <w:multiLevelType w:val="hybridMultilevel"/>
    <w:tmpl w:val="41DCE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F342D0"/>
    <w:multiLevelType w:val="hybridMultilevel"/>
    <w:tmpl w:val="D4D8EACC"/>
    <w:lvl w:ilvl="0" w:tplc="C5106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FD55C0"/>
    <w:multiLevelType w:val="hybridMultilevel"/>
    <w:tmpl w:val="EB06F884"/>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2E14BD"/>
    <w:multiLevelType w:val="hybridMultilevel"/>
    <w:tmpl w:val="A8C400C4"/>
    <w:lvl w:ilvl="0" w:tplc="2EA28A76">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CC27CD"/>
    <w:multiLevelType w:val="hybridMultilevel"/>
    <w:tmpl w:val="2F12298E"/>
    <w:lvl w:ilvl="0" w:tplc="FB662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8A2D41"/>
    <w:multiLevelType w:val="hybridMultilevel"/>
    <w:tmpl w:val="A06009CE"/>
    <w:lvl w:ilvl="0" w:tplc="C5106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9E7533"/>
    <w:multiLevelType w:val="hybridMultilevel"/>
    <w:tmpl w:val="D832B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B9106B"/>
    <w:multiLevelType w:val="hybridMultilevel"/>
    <w:tmpl w:val="DC74E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DC35F9"/>
    <w:multiLevelType w:val="hybridMultilevel"/>
    <w:tmpl w:val="8140D4AC"/>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FF6444"/>
    <w:multiLevelType w:val="hybridMultilevel"/>
    <w:tmpl w:val="84846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67044E"/>
    <w:multiLevelType w:val="hybridMultilevel"/>
    <w:tmpl w:val="0FF21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776DDB"/>
    <w:multiLevelType w:val="hybridMultilevel"/>
    <w:tmpl w:val="619E6778"/>
    <w:lvl w:ilvl="0" w:tplc="FCB2D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2160B1"/>
    <w:multiLevelType w:val="hybridMultilevel"/>
    <w:tmpl w:val="44EEE860"/>
    <w:lvl w:ilvl="0" w:tplc="B5E21328">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78681B"/>
    <w:multiLevelType w:val="hybridMultilevel"/>
    <w:tmpl w:val="6652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3E65F9"/>
    <w:multiLevelType w:val="hybridMultilevel"/>
    <w:tmpl w:val="6A80216A"/>
    <w:lvl w:ilvl="0" w:tplc="DA9ADE28">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377C1B"/>
    <w:multiLevelType w:val="hybridMultilevel"/>
    <w:tmpl w:val="FAC63CB0"/>
    <w:lvl w:ilvl="0" w:tplc="92FA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85402A"/>
    <w:multiLevelType w:val="hybridMultilevel"/>
    <w:tmpl w:val="A328A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BD0817"/>
    <w:multiLevelType w:val="hybridMultilevel"/>
    <w:tmpl w:val="F676CE0C"/>
    <w:lvl w:ilvl="0" w:tplc="120CBEA6">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202ECE"/>
    <w:multiLevelType w:val="hybridMultilevel"/>
    <w:tmpl w:val="906E3E30"/>
    <w:lvl w:ilvl="0" w:tplc="DAFC90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C024BE"/>
    <w:multiLevelType w:val="hybridMultilevel"/>
    <w:tmpl w:val="A74E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C52F95"/>
    <w:multiLevelType w:val="hybridMultilevel"/>
    <w:tmpl w:val="51CA233E"/>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455580"/>
    <w:multiLevelType w:val="hybridMultilevel"/>
    <w:tmpl w:val="955A038C"/>
    <w:lvl w:ilvl="0" w:tplc="CD20D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B67B9B"/>
    <w:multiLevelType w:val="multilevel"/>
    <w:tmpl w:val="90F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5C32A1"/>
    <w:multiLevelType w:val="hybridMultilevel"/>
    <w:tmpl w:val="ECC60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5F20DD"/>
    <w:multiLevelType w:val="hybridMultilevel"/>
    <w:tmpl w:val="D43CBBD6"/>
    <w:lvl w:ilvl="0" w:tplc="0C78BF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72488C"/>
    <w:multiLevelType w:val="hybridMultilevel"/>
    <w:tmpl w:val="D8BEADF4"/>
    <w:lvl w:ilvl="0" w:tplc="D99CD1D6">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DC030F"/>
    <w:multiLevelType w:val="hybridMultilevel"/>
    <w:tmpl w:val="08B081BA"/>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0F75EE"/>
    <w:multiLevelType w:val="hybridMultilevel"/>
    <w:tmpl w:val="EDD0095A"/>
    <w:lvl w:ilvl="0" w:tplc="498860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E5F31"/>
    <w:multiLevelType w:val="hybridMultilevel"/>
    <w:tmpl w:val="4738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3467DD"/>
    <w:multiLevelType w:val="hybridMultilevel"/>
    <w:tmpl w:val="D17C1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8448F2"/>
    <w:multiLevelType w:val="hybridMultilevel"/>
    <w:tmpl w:val="69BE3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AE21C8"/>
    <w:multiLevelType w:val="hybridMultilevel"/>
    <w:tmpl w:val="F6782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C1873CA"/>
    <w:multiLevelType w:val="hybridMultilevel"/>
    <w:tmpl w:val="6D2A8676"/>
    <w:lvl w:ilvl="0" w:tplc="0C78BF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2E363D"/>
    <w:multiLevelType w:val="hybridMultilevel"/>
    <w:tmpl w:val="F5928DA6"/>
    <w:lvl w:ilvl="0" w:tplc="2EA28A76">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5145C3"/>
    <w:multiLevelType w:val="hybridMultilevel"/>
    <w:tmpl w:val="FEF45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7C04BD"/>
    <w:multiLevelType w:val="hybridMultilevel"/>
    <w:tmpl w:val="C95A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903DE0"/>
    <w:multiLevelType w:val="hybridMultilevel"/>
    <w:tmpl w:val="17E4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1710B8"/>
    <w:multiLevelType w:val="hybridMultilevel"/>
    <w:tmpl w:val="3DBA65C0"/>
    <w:lvl w:ilvl="0" w:tplc="92FAF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825CBE"/>
    <w:multiLevelType w:val="hybridMultilevel"/>
    <w:tmpl w:val="15ACB294"/>
    <w:lvl w:ilvl="0" w:tplc="D99CD1D6">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970BDA"/>
    <w:multiLevelType w:val="hybridMultilevel"/>
    <w:tmpl w:val="C21C5544"/>
    <w:lvl w:ilvl="0" w:tplc="06A42C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9F45E3"/>
    <w:multiLevelType w:val="hybridMultilevel"/>
    <w:tmpl w:val="A3B014B4"/>
    <w:lvl w:ilvl="0" w:tplc="C31800C2">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B47E70"/>
    <w:multiLevelType w:val="hybridMultilevel"/>
    <w:tmpl w:val="B1663E4E"/>
    <w:lvl w:ilvl="0" w:tplc="4650E3F8">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BF35A2"/>
    <w:multiLevelType w:val="hybridMultilevel"/>
    <w:tmpl w:val="8D80CCA0"/>
    <w:lvl w:ilvl="0" w:tplc="B5E21328">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5B63D23"/>
    <w:multiLevelType w:val="hybridMultilevel"/>
    <w:tmpl w:val="8CFE4D08"/>
    <w:lvl w:ilvl="0" w:tplc="FCB2DA90">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62">
    <w:nsid w:val="67E20536"/>
    <w:multiLevelType w:val="hybridMultilevel"/>
    <w:tmpl w:val="7B644F40"/>
    <w:lvl w:ilvl="0" w:tplc="256AB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E14A9D"/>
    <w:multiLevelType w:val="hybridMultilevel"/>
    <w:tmpl w:val="6646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7F7910"/>
    <w:multiLevelType w:val="hybridMultilevel"/>
    <w:tmpl w:val="4F46B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4B5814"/>
    <w:multiLevelType w:val="hybridMultilevel"/>
    <w:tmpl w:val="78EC5530"/>
    <w:lvl w:ilvl="0" w:tplc="D99CD1D6">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115EB2"/>
    <w:multiLevelType w:val="hybridMultilevel"/>
    <w:tmpl w:val="45369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83A144B"/>
    <w:multiLevelType w:val="multilevel"/>
    <w:tmpl w:val="51B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7415BF"/>
    <w:multiLevelType w:val="hybridMultilevel"/>
    <w:tmpl w:val="C87A702A"/>
    <w:lvl w:ilvl="0" w:tplc="F8E87FC4">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AA903DD"/>
    <w:multiLevelType w:val="hybridMultilevel"/>
    <w:tmpl w:val="FAA65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795CC0"/>
    <w:multiLevelType w:val="multilevel"/>
    <w:tmpl w:val="D92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46086E"/>
    <w:multiLevelType w:val="hybridMultilevel"/>
    <w:tmpl w:val="1BB8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49"/>
  </w:num>
  <w:num w:numId="3">
    <w:abstractNumId w:val="27"/>
  </w:num>
  <w:num w:numId="4">
    <w:abstractNumId w:val="22"/>
  </w:num>
  <w:num w:numId="5">
    <w:abstractNumId w:val="7"/>
  </w:num>
  <w:num w:numId="6">
    <w:abstractNumId w:val="45"/>
  </w:num>
  <w:num w:numId="7">
    <w:abstractNumId w:val="64"/>
  </w:num>
  <w:num w:numId="8">
    <w:abstractNumId w:val="41"/>
  </w:num>
  <w:num w:numId="9">
    <w:abstractNumId w:val="18"/>
  </w:num>
  <w:num w:numId="10">
    <w:abstractNumId w:val="46"/>
  </w:num>
  <w:num w:numId="11">
    <w:abstractNumId w:val="31"/>
  </w:num>
  <w:num w:numId="12">
    <w:abstractNumId w:val="2"/>
  </w:num>
  <w:num w:numId="13">
    <w:abstractNumId w:val="47"/>
  </w:num>
  <w:num w:numId="14">
    <w:abstractNumId w:val="28"/>
  </w:num>
  <w:num w:numId="15">
    <w:abstractNumId w:val="39"/>
  </w:num>
  <w:num w:numId="16">
    <w:abstractNumId w:val="42"/>
  </w:num>
  <w:num w:numId="17">
    <w:abstractNumId w:val="50"/>
  </w:num>
  <w:num w:numId="18">
    <w:abstractNumId w:val="33"/>
  </w:num>
  <w:num w:numId="19">
    <w:abstractNumId w:val="55"/>
  </w:num>
  <w:num w:numId="20">
    <w:abstractNumId w:val="19"/>
  </w:num>
  <w:num w:numId="21">
    <w:abstractNumId w:val="23"/>
  </w:num>
  <w:num w:numId="22">
    <w:abstractNumId w:val="16"/>
  </w:num>
  <w:num w:numId="23">
    <w:abstractNumId w:val="62"/>
  </w:num>
  <w:num w:numId="24">
    <w:abstractNumId w:val="29"/>
  </w:num>
  <w:num w:numId="25">
    <w:abstractNumId w:val="61"/>
  </w:num>
  <w:num w:numId="26">
    <w:abstractNumId w:val="9"/>
  </w:num>
  <w:num w:numId="27">
    <w:abstractNumId w:val="59"/>
  </w:num>
  <w:num w:numId="28">
    <w:abstractNumId w:val="21"/>
  </w:num>
  <w:num w:numId="29">
    <w:abstractNumId w:val="51"/>
  </w:num>
  <w:num w:numId="30">
    <w:abstractNumId w:val="43"/>
  </w:num>
  <w:num w:numId="31">
    <w:abstractNumId w:val="65"/>
  </w:num>
  <w:num w:numId="32">
    <w:abstractNumId w:val="56"/>
  </w:num>
  <w:num w:numId="33">
    <w:abstractNumId w:val="32"/>
  </w:num>
  <w:num w:numId="34">
    <w:abstractNumId w:val="35"/>
  </w:num>
  <w:num w:numId="35">
    <w:abstractNumId w:val="26"/>
  </w:num>
  <w:num w:numId="36">
    <w:abstractNumId w:val="20"/>
  </w:num>
  <w:num w:numId="37">
    <w:abstractNumId w:val="58"/>
  </w:num>
  <w:num w:numId="38">
    <w:abstractNumId w:val="38"/>
  </w:num>
  <w:num w:numId="39">
    <w:abstractNumId w:val="4"/>
  </w:num>
  <w:num w:numId="40">
    <w:abstractNumId w:val="44"/>
  </w:num>
  <w:num w:numId="41">
    <w:abstractNumId w:val="8"/>
  </w:num>
  <w:num w:numId="42">
    <w:abstractNumId w:val="12"/>
  </w:num>
  <w:num w:numId="43">
    <w:abstractNumId w:val="68"/>
  </w:num>
  <w:num w:numId="44">
    <w:abstractNumId w:val="11"/>
  </w:num>
  <w:num w:numId="45">
    <w:abstractNumId w:val="60"/>
  </w:num>
  <w:num w:numId="46">
    <w:abstractNumId w:val="30"/>
  </w:num>
  <w:num w:numId="47">
    <w:abstractNumId w:val="1"/>
  </w:num>
  <w:num w:numId="48">
    <w:abstractNumId w:val="13"/>
  </w:num>
  <w:num w:numId="49">
    <w:abstractNumId w:val="66"/>
  </w:num>
  <w:num w:numId="50">
    <w:abstractNumId w:val="5"/>
  </w:num>
  <w:num w:numId="51">
    <w:abstractNumId w:val="34"/>
  </w:num>
  <w:num w:numId="52">
    <w:abstractNumId w:val="37"/>
  </w:num>
  <w:num w:numId="53">
    <w:abstractNumId w:val="71"/>
  </w:num>
  <w:num w:numId="54">
    <w:abstractNumId w:val="17"/>
  </w:num>
  <w:num w:numId="55">
    <w:abstractNumId w:val="63"/>
  </w:num>
  <w:num w:numId="56">
    <w:abstractNumId w:val="24"/>
  </w:num>
  <w:num w:numId="57">
    <w:abstractNumId w:val="3"/>
  </w:num>
  <w:num w:numId="58">
    <w:abstractNumId w:val="48"/>
  </w:num>
  <w:num w:numId="59">
    <w:abstractNumId w:val="10"/>
  </w:num>
  <w:num w:numId="60">
    <w:abstractNumId w:val="54"/>
  </w:num>
  <w:num w:numId="61">
    <w:abstractNumId w:val="0"/>
  </w:num>
  <w:num w:numId="62">
    <w:abstractNumId w:val="53"/>
  </w:num>
  <w:num w:numId="63">
    <w:abstractNumId w:val="25"/>
  </w:num>
  <w:num w:numId="64">
    <w:abstractNumId w:val="14"/>
  </w:num>
  <w:num w:numId="65">
    <w:abstractNumId w:val="40"/>
  </w:num>
  <w:num w:numId="66">
    <w:abstractNumId w:val="15"/>
  </w:num>
  <w:num w:numId="67">
    <w:abstractNumId w:val="57"/>
  </w:num>
  <w:num w:numId="68">
    <w:abstractNumId w:val="52"/>
  </w:num>
  <w:num w:numId="69">
    <w:abstractNumId w:val="6"/>
  </w:num>
  <w:num w:numId="70">
    <w:abstractNumId w:val="70"/>
  </w:num>
  <w:num w:numId="71">
    <w:abstractNumId w:val="67"/>
  </w:num>
  <w:num w:numId="72">
    <w:abstractNumId w:val="3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491A"/>
    <w:rsid w:val="00000BFC"/>
    <w:rsid w:val="0002071F"/>
    <w:rsid w:val="00020FE8"/>
    <w:rsid w:val="000710AB"/>
    <w:rsid w:val="00097C87"/>
    <w:rsid w:val="000A05EA"/>
    <w:rsid w:val="000A2B5E"/>
    <w:rsid w:val="001229CD"/>
    <w:rsid w:val="00150247"/>
    <w:rsid w:val="00250102"/>
    <w:rsid w:val="0027788F"/>
    <w:rsid w:val="002A35C6"/>
    <w:rsid w:val="002B6426"/>
    <w:rsid w:val="002B6BF4"/>
    <w:rsid w:val="002E6143"/>
    <w:rsid w:val="003040C0"/>
    <w:rsid w:val="0032084C"/>
    <w:rsid w:val="00371A06"/>
    <w:rsid w:val="003B7BC6"/>
    <w:rsid w:val="00413D75"/>
    <w:rsid w:val="0041578F"/>
    <w:rsid w:val="00460D5F"/>
    <w:rsid w:val="00464746"/>
    <w:rsid w:val="00467AED"/>
    <w:rsid w:val="00495D42"/>
    <w:rsid w:val="004C1673"/>
    <w:rsid w:val="004D364E"/>
    <w:rsid w:val="004E1705"/>
    <w:rsid w:val="004E2169"/>
    <w:rsid w:val="005025FF"/>
    <w:rsid w:val="00531F62"/>
    <w:rsid w:val="0055292E"/>
    <w:rsid w:val="00557791"/>
    <w:rsid w:val="00564DBC"/>
    <w:rsid w:val="005A4F7E"/>
    <w:rsid w:val="005D0E28"/>
    <w:rsid w:val="005F116F"/>
    <w:rsid w:val="005F6E36"/>
    <w:rsid w:val="00611CEF"/>
    <w:rsid w:val="00620FCA"/>
    <w:rsid w:val="00621003"/>
    <w:rsid w:val="00643457"/>
    <w:rsid w:val="006833C3"/>
    <w:rsid w:val="00695CF0"/>
    <w:rsid w:val="006B39C9"/>
    <w:rsid w:val="006B5098"/>
    <w:rsid w:val="006C2374"/>
    <w:rsid w:val="006C6C86"/>
    <w:rsid w:val="007235D8"/>
    <w:rsid w:val="00743B3C"/>
    <w:rsid w:val="0075491D"/>
    <w:rsid w:val="007625E9"/>
    <w:rsid w:val="007776D9"/>
    <w:rsid w:val="007826E2"/>
    <w:rsid w:val="007835CE"/>
    <w:rsid w:val="00791842"/>
    <w:rsid w:val="00793178"/>
    <w:rsid w:val="00796F3F"/>
    <w:rsid w:val="007A491A"/>
    <w:rsid w:val="007A497D"/>
    <w:rsid w:val="007D08CF"/>
    <w:rsid w:val="00801B36"/>
    <w:rsid w:val="00832999"/>
    <w:rsid w:val="00853755"/>
    <w:rsid w:val="00857849"/>
    <w:rsid w:val="00882363"/>
    <w:rsid w:val="00893674"/>
    <w:rsid w:val="008A2C54"/>
    <w:rsid w:val="008C1CBE"/>
    <w:rsid w:val="00904ACF"/>
    <w:rsid w:val="00935E8C"/>
    <w:rsid w:val="009D4B2F"/>
    <w:rsid w:val="009D4DD6"/>
    <w:rsid w:val="009E486B"/>
    <w:rsid w:val="00A325CE"/>
    <w:rsid w:val="00A6262F"/>
    <w:rsid w:val="00AA37E4"/>
    <w:rsid w:val="00AC3AE3"/>
    <w:rsid w:val="00B17DF1"/>
    <w:rsid w:val="00B55382"/>
    <w:rsid w:val="00B64BE0"/>
    <w:rsid w:val="00B7320E"/>
    <w:rsid w:val="00BB5943"/>
    <w:rsid w:val="00BD09DD"/>
    <w:rsid w:val="00C414EA"/>
    <w:rsid w:val="00C42C29"/>
    <w:rsid w:val="00C44401"/>
    <w:rsid w:val="00CE02EC"/>
    <w:rsid w:val="00D137FC"/>
    <w:rsid w:val="00D35465"/>
    <w:rsid w:val="00D41505"/>
    <w:rsid w:val="00D839C3"/>
    <w:rsid w:val="00DE3091"/>
    <w:rsid w:val="00E40904"/>
    <w:rsid w:val="00E61AFB"/>
    <w:rsid w:val="00E62E7B"/>
    <w:rsid w:val="00E65578"/>
    <w:rsid w:val="00E773C0"/>
    <w:rsid w:val="00ED3FEA"/>
    <w:rsid w:val="00EF2CC0"/>
    <w:rsid w:val="00EF4345"/>
    <w:rsid w:val="00EF744F"/>
    <w:rsid w:val="00F14F8E"/>
    <w:rsid w:val="00F66AA7"/>
    <w:rsid w:val="00F67B5C"/>
    <w:rsid w:val="00F92F00"/>
    <w:rsid w:val="00FA28A8"/>
    <w:rsid w:val="00FD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91A"/>
    <w:pPr>
      <w:widowControl w:val="0"/>
      <w:autoSpaceDE w:val="0"/>
      <w:autoSpaceDN w:val="0"/>
      <w:adjustRightInd w:val="0"/>
    </w:pPr>
    <w:rPr>
      <w:rFonts w:ascii="Constantia" w:eastAsia="Times New Roman" w:hAnsi="Constant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A491A"/>
  </w:style>
  <w:style w:type="paragraph" w:customStyle="1" w:styleId="Style2">
    <w:name w:val="Style2"/>
    <w:basedOn w:val="a"/>
    <w:uiPriority w:val="99"/>
    <w:rsid w:val="007A491A"/>
    <w:pPr>
      <w:spacing w:line="278" w:lineRule="exact"/>
    </w:pPr>
  </w:style>
  <w:style w:type="character" w:customStyle="1" w:styleId="FontStyle11">
    <w:name w:val="Font Style11"/>
    <w:uiPriority w:val="99"/>
    <w:rsid w:val="007A491A"/>
    <w:rPr>
      <w:rFonts w:ascii="Constantia" w:hAnsi="Constantia" w:cs="Constantia"/>
      <w:sz w:val="22"/>
      <w:szCs w:val="22"/>
    </w:rPr>
  </w:style>
  <w:style w:type="character" w:customStyle="1" w:styleId="rwrro">
    <w:name w:val="rwrro"/>
    <w:uiPriority w:val="99"/>
    <w:rsid w:val="00832999"/>
    <w:rPr>
      <w:rFonts w:cs="Times New Roman"/>
    </w:rPr>
  </w:style>
  <w:style w:type="character" w:styleId="a3">
    <w:name w:val="Hyperlink"/>
    <w:basedOn w:val="a0"/>
    <w:uiPriority w:val="99"/>
    <w:unhideWhenUsed/>
    <w:rsid w:val="005F116F"/>
    <w:rPr>
      <w:color w:val="0000FF" w:themeColor="hyperlink"/>
      <w:u w:val="single"/>
    </w:rPr>
  </w:style>
  <w:style w:type="character" w:customStyle="1" w:styleId="shorttext">
    <w:name w:val="short_text"/>
    <w:basedOn w:val="a0"/>
    <w:rsid w:val="005F116F"/>
  </w:style>
  <w:style w:type="character" w:customStyle="1" w:styleId="hps">
    <w:name w:val="hps"/>
    <w:basedOn w:val="a0"/>
    <w:rsid w:val="005F116F"/>
  </w:style>
  <w:style w:type="paragraph" w:styleId="a4">
    <w:name w:val="List Paragraph"/>
    <w:basedOn w:val="a"/>
    <w:uiPriority w:val="34"/>
    <w:qFormat/>
    <w:rsid w:val="005F116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5F116F"/>
    <w:pPr>
      <w:widowControl/>
      <w:autoSpaceDE/>
      <w:autoSpaceDN/>
      <w:adjustRightInd/>
      <w:spacing w:before="100" w:beforeAutospacing="1" w:after="100" w:afterAutospacing="1"/>
    </w:pPr>
    <w:rPr>
      <w:rFonts w:ascii="Times New Roman" w:hAnsi="Times New Roman"/>
    </w:rPr>
  </w:style>
  <w:style w:type="paragraph" w:customStyle="1" w:styleId="normal0020table1">
    <w:name w:val="normal_0020table1"/>
    <w:basedOn w:val="a"/>
    <w:rsid w:val="000710AB"/>
    <w:pPr>
      <w:widowControl/>
      <w:autoSpaceDE/>
      <w:autoSpaceDN/>
      <w:adjustRightInd/>
    </w:pPr>
    <w:rPr>
      <w:rFonts w:ascii="Times New Roman" w:hAnsi="Times New Roman"/>
    </w:rPr>
  </w:style>
  <w:style w:type="character" w:customStyle="1" w:styleId="normal0020tablechar">
    <w:name w:val="normal_0020table__char"/>
    <w:basedOn w:val="a0"/>
    <w:rsid w:val="000710AB"/>
  </w:style>
  <w:style w:type="character" w:customStyle="1" w:styleId="b-message-heademail">
    <w:name w:val="b-message-head__email"/>
    <w:basedOn w:val="a0"/>
    <w:rsid w:val="00D839C3"/>
  </w:style>
  <w:style w:type="paragraph" w:styleId="a6">
    <w:name w:val="No Spacing"/>
    <w:uiPriority w:val="1"/>
    <w:qFormat/>
    <w:rsid w:val="00904ACF"/>
    <w:rPr>
      <w:rFonts w:asciiTheme="minorHAnsi" w:eastAsiaTheme="minorHAnsi" w:hAnsiTheme="minorHAnsi" w:cstheme="minorBidi"/>
      <w:sz w:val="22"/>
      <w:szCs w:val="22"/>
      <w:lang w:eastAsia="en-US"/>
    </w:rPr>
  </w:style>
  <w:style w:type="character" w:customStyle="1" w:styleId="1">
    <w:name w:val="Обычный1"/>
    <w:basedOn w:val="a0"/>
    <w:rsid w:val="002A35C6"/>
    <w:rPr>
      <w:rFonts w:cs="Times New Roman"/>
    </w:rPr>
  </w:style>
  <w:style w:type="paragraph" w:styleId="HTML">
    <w:name w:val="HTML Preformatted"/>
    <w:basedOn w:val="a"/>
    <w:link w:val="HTML0"/>
    <w:uiPriority w:val="99"/>
    <w:rsid w:val="00A62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A6262F"/>
    <w:rPr>
      <w:rFonts w:ascii="Courier New" w:eastAsia="Times New Roman" w:hAnsi="Courier New" w:cs="Courier New"/>
    </w:rPr>
  </w:style>
  <w:style w:type="character" w:customStyle="1" w:styleId="rwrr">
    <w:name w:val="rwrr"/>
    <w:rsid w:val="00A6262F"/>
    <w:rPr>
      <w:color w:val="408CD9"/>
      <w:u w:val="single"/>
      <w:shd w:val="clear" w:color="auto" w:fill="FFFFFF"/>
    </w:rPr>
  </w:style>
  <w:style w:type="paragraph" w:customStyle="1" w:styleId="style10">
    <w:name w:val="style1"/>
    <w:basedOn w:val="a"/>
    <w:rsid w:val="00A6262F"/>
    <w:pPr>
      <w:widowControl/>
      <w:autoSpaceDE/>
      <w:autoSpaceDN/>
      <w:adjustRightInd/>
      <w:spacing w:before="100" w:beforeAutospacing="1" w:after="100" w:afterAutospacing="1"/>
    </w:pPr>
    <w:rPr>
      <w:rFonts w:ascii="Times New Roman" w:hAnsi="Times New Roman"/>
    </w:rPr>
  </w:style>
  <w:style w:type="character" w:customStyle="1" w:styleId="style1char">
    <w:name w:val="style1__char"/>
    <w:basedOn w:val="a0"/>
    <w:rsid w:val="00A6262F"/>
  </w:style>
  <w:style w:type="paragraph" w:customStyle="1" w:styleId="normal0020table">
    <w:name w:val="normal_0020table"/>
    <w:basedOn w:val="a"/>
    <w:rsid w:val="00A6262F"/>
    <w:pPr>
      <w:widowControl/>
      <w:autoSpaceDE/>
      <w:autoSpaceDN/>
      <w:adjustRightInd/>
      <w:spacing w:before="100" w:beforeAutospacing="1" w:after="100" w:afterAutospacing="1"/>
    </w:pPr>
    <w:rPr>
      <w:rFonts w:ascii="Times New Roman" w:hAnsi="Times New Roman"/>
    </w:rPr>
  </w:style>
  <w:style w:type="character" w:customStyle="1" w:styleId="hyperlinkchar">
    <w:name w:val="hyperlink__char"/>
    <w:basedOn w:val="a0"/>
    <w:rsid w:val="00A6262F"/>
  </w:style>
  <w:style w:type="paragraph" w:styleId="a7">
    <w:name w:val="Balloon Text"/>
    <w:basedOn w:val="a"/>
    <w:link w:val="a8"/>
    <w:uiPriority w:val="99"/>
    <w:semiHidden/>
    <w:unhideWhenUsed/>
    <w:rsid w:val="0032084C"/>
    <w:rPr>
      <w:rFonts w:ascii="Tahoma" w:hAnsi="Tahoma" w:cs="Tahoma"/>
      <w:sz w:val="16"/>
      <w:szCs w:val="16"/>
    </w:rPr>
  </w:style>
  <w:style w:type="character" w:customStyle="1" w:styleId="a8">
    <w:name w:val="Текст выноски Знак"/>
    <w:basedOn w:val="a0"/>
    <w:link w:val="a7"/>
    <w:uiPriority w:val="99"/>
    <w:semiHidden/>
    <w:rsid w:val="0032084C"/>
    <w:rPr>
      <w:rFonts w:ascii="Tahoma" w:eastAsia="Times New Roman" w:hAnsi="Tahoma" w:cs="Tahoma"/>
      <w:sz w:val="16"/>
      <w:szCs w:val="16"/>
    </w:rPr>
  </w:style>
  <w:style w:type="paragraph" w:styleId="a9">
    <w:name w:val="header"/>
    <w:basedOn w:val="a"/>
    <w:link w:val="aa"/>
    <w:uiPriority w:val="99"/>
    <w:semiHidden/>
    <w:unhideWhenUsed/>
    <w:rsid w:val="00B55382"/>
    <w:pPr>
      <w:tabs>
        <w:tab w:val="center" w:pos="4677"/>
        <w:tab w:val="right" w:pos="9355"/>
      </w:tabs>
    </w:pPr>
  </w:style>
  <w:style w:type="character" w:customStyle="1" w:styleId="aa">
    <w:name w:val="Верхний колонтитул Знак"/>
    <w:basedOn w:val="a0"/>
    <w:link w:val="a9"/>
    <w:uiPriority w:val="99"/>
    <w:semiHidden/>
    <w:rsid w:val="00B55382"/>
    <w:rPr>
      <w:rFonts w:ascii="Constantia" w:eastAsia="Times New Roman" w:hAnsi="Constantia"/>
      <w:sz w:val="24"/>
      <w:szCs w:val="24"/>
    </w:rPr>
  </w:style>
  <w:style w:type="paragraph" w:styleId="ab">
    <w:name w:val="footer"/>
    <w:basedOn w:val="a"/>
    <w:link w:val="ac"/>
    <w:uiPriority w:val="99"/>
    <w:semiHidden/>
    <w:unhideWhenUsed/>
    <w:rsid w:val="00B55382"/>
    <w:pPr>
      <w:tabs>
        <w:tab w:val="center" w:pos="4677"/>
        <w:tab w:val="right" w:pos="9355"/>
      </w:tabs>
    </w:pPr>
  </w:style>
  <w:style w:type="character" w:customStyle="1" w:styleId="ac">
    <w:name w:val="Нижний колонтитул Знак"/>
    <w:basedOn w:val="a0"/>
    <w:link w:val="ab"/>
    <w:uiPriority w:val="99"/>
    <w:semiHidden/>
    <w:rsid w:val="00B55382"/>
    <w:rPr>
      <w:rFonts w:ascii="Constantia" w:eastAsia="Times New Roman" w:hAnsi="Constantia"/>
      <w:sz w:val="24"/>
      <w:szCs w:val="24"/>
    </w:rPr>
  </w:style>
  <w:style w:type="table" w:styleId="ad">
    <w:name w:val="Table Grid"/>
    <w:basedOn w:val="a1"/>
    <w:uiPriority w:val="59"/>
    <w:rsid w:val="00B55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009170">
      <w:bodyDiv w:val="1"/>
      <w:marLeft w:val="0"/>
      <w:marRight w:val="0"/>
      <w:marTop w:val="0"/>
      <w:marBottom w:val="0"/>
      <w:divBdr>
        <w:top w:val="none" w:sz="0" w:space="0" w:color="auto"/>
        <w:left w:val="none" w:sz="0" w:space="0" w:color="auto"/>
        <w:bottom w:val="none" w:sz="0" w:space="0" w:color="auto"/>
        <w:right w:val="none" w:sz="0" w:space="0" w:color="auto"/>
      </w:divBdr>
    </w:div>
    <w:div w:id="778110973">
      <w:bodyDiv w:val="1"/>
      <w:marLeft w:val="0"/>
      <w:marRight w:val="0"/>
      <w:marTop w:val="0"/>
      <w:marBottom w:val="0"/>
      <w:divBdr>
        <w:top w:val="none" w:sz="0" w:space="0" w:color="auto"/>
        <w:left w:val="none" w:sz="0" w:space="0" w:color="auto"/>
        <w:bottom w:val="none" w:sz="0" w:space="0" w:color="auto"/>
        <w:right w:val="none" w:sz="0" w:space="0" w:color="auto"/>
      </w:divBdr>
    </w:div>
    <w:div w:id="937559752">
      <w:bodyDiv w:val="1"/>
      <w:marLeft w:val="0"/>
      <w:marRight w:val="0"/>
      <w:marTop w:val="0"/>
      <w:marBottom w:val="0"/>
      <w:divBdr>
        <w:top w:val="none" w:sz="0" w:space="0" w:color="auto"/>
        <w:left w:val="none" w:sz="0" w:space="0" w:color="auto"/>
        <w:bottom w:val="none" w:sz="0" w:space="0" w:color="auto"/>
        <w:right w:val="none" w:sz="0" w:space="0" w:color="auto"/>
      </w:divBdr>
    </w:div>
    <w:div w:id="1168638444">
      <w:bodyDiv w:val="1"/>
      <w:marLeft w:val="0"/>
      <w:marRight w:val="0"/>
      <w:marTop w:val="0"/>
      <w:marBottom w:val="0"/>
      <w:divBdr>
        <w:top w:val="none" w:sz="0" w:space="0" w:color="auto"/>
        <w:left w:val="none" w:sz="0" w:space="0" w:color="auto"/>
        <w:bottom w:val="none" w:sz="0" w:space="0" w:color="auto"/>
        <w:right w:val="none" w:sz="0" w:space="0" w:color="auto"/>
      </w:divBdr>
    </w:div>
    <w:div w:id="1194542366">
      <w:bodyDiv w:val="1"/>
      <w:marLeft w:val="0"/>
      <w:marRight w:val="0"/>
      <w:marTop w:val="0"/>
      <w:marBottom w:val="0"/>
      <w:divBdr>
        <w:top w:val="none" w:sz="0" w:space="0" w:color="auto"/>
        <w:left w:val="none" w:sz="0" w:space="0" w:color="auto"/>
        <w:bottom w:val="none" w:sz="0" w:space="0" w:color="auto"/>
        <w:right w:val="none" w:sz="0" w:space="0" w:color="auto"/>
      </w:divBdr>
    </w:div>
    <w:div w:id="1376546511">
      <w:bodyDiv w:val="1"/>
      <w:marLeft w:val="0"/>
      <w:marRight w:val="0"/>
      <w:marTop w:val="0"/>
      <w:marBottom w:val="0"/>
      <w:divBdr>
        <w:top w:val="none" w:sz="0" w:space="0" w:color="auto"/>
        <w:left w:val="none" w:sz="0" w:space="0" w:color="auto"/>
        <w:bottom w:val="none" w:sz="0" w:space="0" w:color="auto"/>
        <w:right w:val="none" w:sz="0" w:space="0" w:color="auto"/>
      </w:divBdr>
    </w:div>
    <w:div w:id="15970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vp@tpu.ru" TargetMode="External"/><Relationship Id="rId21" Type="http://schemas.openxmlformats.org/officeDocument/2006/relationships/hyperlink" Target="mailto:Salnikov-40@mail.ru" TargetMode="External"/><Relationship Id="rId42" Type="http://schemas.openxmlformats.org/officeDocument/2006/relationships/hyperlink" Target="http://tpu.ru/en/structure/institutes/INR/ogst/" TargetMode="External"/><Relationship Id="rId63" Type="http://schemas.openxmlformats.org/officeDocument/2006/relationships/hyperlink" Target="http://tpu.ru/en/structure/institutes/ndt/lacindt/edsl/" TargetMode="External"/><Relationship Id="rId84" Type="http://schemas.openxmlformats.org/officeDocument/2006/relationships/hyperlink" Target="http://tpu.ru/en/structure/institutes/htp/lle/" TargetMode="External"/><Relationship Id="rId138" Type="http://schemas.openxmlformats.org/officeDocument/2006/relationships/hyperlink" Target="mailto:komagorov@tpu.ru" TargetMode="External"/><Relationship Id="rId159" Type="http://schemas.openxmlformats.org/officeDocument/2006/relationships/hyperlink" Target="mailto:fym@tpu.ru" TargetMode="External"/><Relationship Id="rId170" Type="http://schemas.openxmlformats.org/officeDocument/2006/relationships/hyperlink" Target="mailto:ksi@tpu.ru" TargetMode="External"/><Relationship Id="rId191" Type="http://schemas.openxmlformats.org/officeDocument/2006/relationships/hyperlink" Target="https://mail-cas.main.tpu.ru/owa/redir.aspx?SURL=xI-FcWEF2_h8J3VDkADKpppTOSgTpIRy3T6M72gf2b3Ms3gYwk_SCG0AYQBpAGwAdABvADoAcABsAGUAaABhAG4AbwB2AGEAQAB0AHAAdQAuAHIAdQA.&amp;URL=mailto%3aplehanova%40tpu.ru" TargetMode="External"/><Relationship Id="rId205" Type="http://schemas.openxmlformats.org/officeDocument/2006/relationships/hyperlink" Target="mailto:aaz@tpu.ru" TargetMode="External"/><Relationship Id="rId107" Type="http://schemas.openxmlformats.org/officeDocument/2006/relationships/hyperlink" Target="mailto:gtsapko@tpu.ru" TargetMode="External"/><Relationship Id="rId11" Type="http://schemas.openxmlformats.org/officeDocument/2006/relationships/hyperlink" Target="mailto:alex1479@tpu.ru" TargetMode="External"/><Relationship Id="rId32" Type="http://schemas.openxmlformats.org/officeDocument/2006/relationships/hyperlink" Target="mailto:krivtcova@tpu.ru" TargetMode="External"/><Relationship Id="rId37" Type="http://schemas.openxmlformats.org/officeDocument/2006/relationships/hyperlink" Target="mailto:rikhvanov@tpu.ru" TargetMode="External"/><Relationship Id="rId53" Type="http://schemas.openxmlformats.org/officeDocument/2006/relationships/hyperlink" Target="mailto:perminov@tpu.ru" TargetMode="External"/><Relationship Id="rId58" Type="http://schemas.openxmlformats.org/officeDocument/2006/relationships/hyperlink" Target="http://tpu.ru/en/structure/institutes/ndt/pmndt/" TargetMode="External"/><Relationship Id="rId74" Type="http://schemas.openxmlformats.org/officeDocument/2006/relationships/hyperlink" Target="http://tpu.ru/en/structure/institutes/htp/htpme/" TargetMode="External"/><Relationship Id="rId79" Type="http://schemas.openxmlformats.org/officeDocument/2006/relationships/hyperlink" Target="http://tpu.ru/en/structure/institutes/htp/hvee/" TargetMode="External"/><Relationship Id="rId102" Type="http://schemas.openxmlformats.org/officeDocument/2006/relationships/hyperlink" Target="mailto:gvi@tpu.ru" TargetMode="External"/><Relationship Id="rId123" Type="http://schemas.openxmlformats.org/officeDocument/2006/relationships/hyperlink" Target="mailto:kva1@tpu.ru" TargetMode="External"/><Relationship Id="rId128" Type="http://schemas.openxmlformats.org/officeDocument/2006/relationships/hyperlink" Target="mailto:won@tpu.ru" TargetMode="External"/><Relationship Id="rId144" Type="http://schemas.openxmlformats.org/officeDocument/2006/relationships/hyperlink" Target="mailto:o-sea@tpu.ru" TargetMode="External"/><Relationship Id="rId149" Type="http://schemas.openxmlformats.org/officeDocument/2006/relationships/hyperlink" Target="mailto:kvs@tpu.ru" TargetMode="External"/><Relationship Id="rId5" Type="http://schemas.openxmlformats.org/officeDocument/2006/relationships/footnotes" Target="footnotes.xml"/><Relationship Id="rId90" Type="http://schemas.openxmlformats.org/officeDocument/2006/relationships/hyperlink" Target="mailto:lisitsyn@tpu.ru" TargetMode="External"/><Relationship Id="rId95" Type="http://schemas.openxmlformats.org/officeDocument/2006/relationships/hyperlink" Target="mailto:shtanko@tpu.ru" TargetMode="External"/><Relationship Id="rId160" Type="http://schemas.openxmlformats.org/officeDocument/2006/relationships/hyperlink" Target="mailto:nagavrilenko@tpu.ru" TargetMode="External"/><Relationship Id="rId165" Type="http://schemas.openxmlformats.org/officeDocument/2006/relationships/hyperlink" Target="http://tpu.ru/en/structure/institutes/pe/tihse/" TargetMode="External"/><Relationship Id="rId181" Type="http://schemas.openxmlformats.org/officeDocument/2006/relationships/hyperlink" Target="mailto:maq@tpu.ru" TargetMode="External"/><Relationship Id="rId186" Type="http://schemas.openxmlformats.org/officeDocument/2006/relationships/hyperlink" Target="mailto:yulya_nikanorova@mail.ru" TargetMode="External"/><Relationship Id="rId211" Type="http://schemas.openxmlformats.org/officeDocument/2006/relationships/hyperlink" Target="mailto:wh13@bk.ru" TargetMode="External"/><Relationship Id="rId22" Type="http://schemas.openxmlformats.org/officeDocument/2006/relationships/hyperlink" Target="mailto:zakh@tpu.ru" TargetMode="External"/><Relationship Id="rId27" Type="http://schemas.openxmlformats.org/officeDocument/2006/relationships/hyperlink" Target="mailto:yazikoveg@tpu.ru" TargetMode="External"/><Relationship Id="rId43" Type="http://schemas.openxmlformats.org/officeDocument/2006/relationships/hyperlink" Target="mailto:talovskaj@yandex.ru" TargetMode="External"/><Relationship Id="rId48" Type="http://schemas.openxmlformats.org/officeDocument/2006/relationships/hyperlink" Target="http://tpu.ru/en/structure/institutes/ndt/ime/" TargetMode="External"/><Relationship Id="rId64" Type="http://schemas.openxmlformats.org/officeDocument/2006/relationships/hyperlink" Target="mailto:fursa@tpu.ru" TargetMode="External"/><Relationship Id="rId69" Type="http://schemas.openxmlformats.org/officeDocument/2006/relationships/hyperlink" Target="mailto:osip1809@rambler.ru" TargetMode="External"/><Relationship Id="rId113" Type="http://schemas.openxmlformats.org/officeDocument/2006/relationships/hyperlink" Target="mailto:spvg@tpu.ru" TargetMode="External"/><Relationship Id="rId118" Type="http://schemas.openxmlformats.org/officeDocument/2006/relationships/hyperlink" Target="mailto:orloff@tpu.ru" TargetMode="External"/><Relationship Id="rId134" Type="http://schemas.openxmlformats.org/officeDocument/2006/relationships/hyperlink" Target="mailto:vas@tpu.ru" TargetMode="External"/><Relationship Id="rId139" Type="http://schemas.openxmlformats.org/officeDocument/2006/relationships/hyperlink" Target="http://tpu.ru/en/structure/institutes/cy/arme/" TargetMode="External"/><Relationship Id="rId80" Type="http://schemas.openxmlformats.org/officeDocument/2006/relationships/hyperlink" Target="mailto:wm5@tpu.ru" TargetMode="External"/><Relationship Id="rId85" Type="http://schemas.openxmlformats.org/officeDocument/2006/relationships/hyperlink" Target="mailto:korzhneva@tpu.ru" TargetMode="External"/><Relationship Id="rId150" Type="http://schemas.openxmlformats.org/officeDocument/2006/relationships/hyperlink" Target="mailto:psi@tpu.ru" TargetMode="External"/><Relationship Id="rId155" Type="http://schemas.openxmlformats.org/officeDocument/2006/relationships/hyperlink" Target="mailto:zaa@tpu.ru" TargetMode="External"/><Relationship Id="rId171" Type="http://schemas.openxmlformats.org/officeDocument/2006/relationships/hyperlink" Target="http://tpu.ru/en/structure/institutes/hsst/p/" TargetMode="External"/><Relationship Id="rId176" Type="http://schemas.openxmlformats.org/officeDocument/2006/relationships/hyperlink" Target="mailto:worldperson@mail.ru" TargetMode="External"/><Relationship Id="rId192" Type="http://schemas.openxmlformats.org/officeDocument/2006/relationships/hyperlink" Target="https://mail-cas.main.tpu.ru/owa/redir.aspx?SURL=9LjtZihTw6UBFqoN7EIdLM1YGz6Iri0kHxANBnMFQE7Ms3gYwk_SCG0AYQBpAGwAdABvADoAbABlAG4AcAByAG8AQAB0AHAAdQAuAHIAdQA.&amp;URL=mailto%3alenpro%40tpu.ru" TargetMode="External"/><Relationship Id="rId197" Type="http://schemas.openxmlformats.org/officeDocument/2006/relationships/hyperlink" Target="https://mail-cas.main.tpu.ru/owa/redir.aspx?SURL=COhS8mo_4TIRbUVPGgNzpnthcYkSUT_QVdVIBWmcp5BHVSEl2S3SCG0AYQBpAGwAdABvADoAbgAxADkAOQA5AEAAcgBhAG0AYgBsAGUAcgAuAHIAdQA.&amp;URL=mailto%3an1999%40rambler.ru" TargetMode="External"/><Relationship Id="rId206" Type="http://schemas.openxmlformats.org/officeDocument/2006/relationships/hyperlink" Target="mailto:aagr@tpu.ru" TargetMode="External"/><Relationship Id="rId201" Type="http://schemas.openxmlformats.org/officeDocument/2006/relationships/hyperlink" Target="http://tpu.ru/en/structure/institutes/yit/dis/" TargetMode="External"/><Relationship Id="rId12" Type="http://schemas.openxmlformats.org/officeDocument/2006/relationships/hyperlink" Target="mailto:pavlov@tpu.ru" TargetMode="External"/><Relationship Id="rId17" Type="http://schemas.openxmlformats.org/officeDocument/2006/relationships/hyperlink" Target="mailto:lider@tpu.ru" TargetMode="External"/><Relationship Id="rId33" Type="http://schemas.openxmlformats.org/officeDocument/2006/relationships/hyperlink" Target="mailto:usheva@tpu.ru" TargetMode="External"/><Relationship Id="rId38" Type="http://schemas.openxmlformats.org/officeDocument/2006/relationships/hyperlink" Target="mailto:siarbuzov@tpu.ru" TargetMode="External"/><Relationship Id="rId59" Type="http://schemas.openxmlformats.org/officeDocument/2006/relationships/hyperlink" Target="mailto:konarevai007@tpu.ru" TargetMode="External"/><Relationship Id="rId103" Type="http://schemas.openxmlformats.org/officeDocument/2006/relationships/hyperlink" Target="http://tpu.ru/en/structure/institutes/cy/cads/" TargetMode="External"/><Relationship Id="rId108" Type="http://schemas.openxmlformats.org/officeDocument/2006/relationships/hyperlink" Target="mailto:tsapko@tpu.ru" TargetMode="External"/><Relationship Id="rId124" Type="http://schemas.openxmlformats.org/officeDocument/2006/relationships/hyperlink" Target="mailto:gerget@tpu.ru" TargetMode="External"/><Relationship Id="rId129" Type="http://schemas.openxmlformats.org/officeDocument/2006/relationships/hyperlink" Target="mailto:grig@tpu.ru" TargetMode="External"/><Relationship Id="rId54" Type="http://schemas.openxmlformats.org/officeDocument/2006/relationships/hyperlink" Target="mailto:arr@tpu.ru" TargetMode="External"/><Relationship Id="rId70" Type="http://schemas.openxmlformats.org/officeDocument/2006/relationships/hyperlink" Target="http://tpu.ru/en/structure/institutes/htp/msme/" TargetMode="External"/><Relationship Id="rId75" Type="http://schemas.openxmlformats.org/officeDocument/2006/relationships/hyperlink" Target="mailto:anna-knyazeva@mail.ru" TargetMode="External"/><Relationship Id="rId91" Type="http://schemas.openxmlformats.org/officeDocument/2006/relationships/hyperlink" Target="mailto:gritsenko@ispms.tsc.ru" TargetMode="External"/><Relationship Id="rId96" Type="http://schemas.openxmlformats.org/officeDocument/2006/relationships/hyperlink" Target="mailto:stepanovsa@tpu.ru" TargetMode="External"/><Relationship Id="rId140" Type="http://schemas.openxmlformats.org/officeDocument/2006/relationships/hyperlink" Target="mailto:peterkrau@tpu.ru" TargetMode="External"/><Relationship Id="rId145" Type="http://schemas.openxmlformats.org/officeDocument/2006/relationships/hyperlink" Target="mailto:triboss@tpu.ru" TargetMode="External"/><Relationship Id="rId161" Type="http://schemas.openxmlformats.org/officeDocument/2006/relationships/hyperlink" Target="mailto:muravyov@tpu.ru" TargetMode="External"/><Relationship Id="rId166" Type="http://schemas.openxmlformats.org/officeDocument/2006/relationships/hyperlink" Target="http://tpu.ru/en/structure/institutes/pe/ede/" TargetMode="External"/><Relationship Id="rId182" Type="http://schemas.openxmlformats.org/officeDocument/2006/relationships/hyperlink" Target="http://tpu.ru/en/structure/institutes/hsst/cssc/" TargetMode="External"/><Relationship Id="rId187" Type="http://schemas.openxmlformats.org/officeDocument/2006/relationships/hyperlink" Target="mailto:vyatkina@tpu.r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tpu.ru/en/structure/institutes/yit/dmfm/" TargetMode="External"/><Relationship Id="rId23" Type="http://schemas.openxmlformats.org/officeDocument/2006/relationships/hyperlink" Target="mailto:polienkoa@yandex.ru" TargetMode="External"/><Relationship Id="rId28" Type="http://schemas.openxmlformats.org/officeDocument/2006/relationships/hyperlink" Target="mailto:natalya.baranovs@mail.ru" TargetMode="External"/><Relationship Id="rId49" Type="http://schemas.openxmlformats.org/officeDocument/2006/relationships/hyperlink" Target="mailto:niipp@inbox.ru" TargetMode="External"/><Relationship Id="rId114" Type="http://schemas.openxmlformats.org/officeDocument/2006/relationships/hyperlink" Target="mailto:vlkim@tpu.ru" TargetMode="External"/><Relationship Id="rId119" Type="http://schemas.openxmlformats.org/officeDocument/2006/relationships/hyperlink" Target="mailto:avk41@tpu.ru" TargetMode="External"/><Relationship Id="rId44" Type="http://schemas.openxmlformats.org/officeDocument/2006/relationships/hyperlink" Target="http://tpu.ru/en/structure/institutes/INR/hegh/" TargetMode="External"/><Relationship Id="rId60" Type="http://schemas.openxmlformats.org/officeDocument/2006/relationships/hyperlink" Target="mailto:lex-k@tpu.ru" TargetMode="External"/><Relationship Id="rId65" Type="http://schemas.openxmlformats.org/officeDocument/2006/relationships/hyperlink" Target="mailto:ghyngazov@tpu.ru" TargetMode="External"/><Relationship Id="rId81" Type="http://schemas.openxmlformats.org/officeDocument/2006/relationships/hyperlink" Target="mailto:martemyanov@tpu.ru" TargetMode="External"/><Relationship Id="rId86" Type="http://schemas.openxmlformats.org/officeDocument/2006/relationships/hyperlink" Target="mailto:zykov@tpu.ru" TargetMode="External"/><Relationship Id="rId130" Type="http://schemas.openxmlformats.org/officeDocument/2006/relationships/hyperlink" Target="mailto:tvkoval@tpu.ru" TargetMode="External"/><Relationship Id="rId135" Type="http://schemas.openxmlformats.org/officeDocument/2006/relationships/hyperlink" Target="mailto:axyonov@tpu.ru" TargetMode="External"/><Relationship Id="rId151" Type="http://schemas.openxmlformats.org/officeDocument/2006/relationships/hyperlink" Target="mailto:kirssanov@tpu.ru" TargetMode="External"/><Relationship Id="rId156" Type="http://schemas.openxmlformats.org/officeDocument/2006/relationships/hyperlink" Target="http://tpu.ru/en/structure/institutes/cy/camsm/" TargetMode="External"/><Relationship Id="rId177" Type="http://schemas.openxmlformats.org/officeDocument/2006/relationships/hyperlink" Target="mailto:nie@tpu.ru" TargetMode="External"/><Relationship Id="rId198" Type="http://schemas.openxmlformats.org/officeDocument/2006/relationships/hyperlink" Target="mailto:eoglezneva@yandex.ru" TargetMode="External"/><Relationship Id="rId172" Type="http://schemas.openxmlformats.org/officeDocument/2006/relationships/hyperlink" Target="mailto:ibardashkin@tpu.ru" TargetMode="External"/><Relationship Id="rId193" Type="http://schemas.openxmlformats.org/officeDocument/2006/relationships/hyperlink" Target="http://tpu.ru/en/structure/institutes/ielc/rfl/" TargetMode="External"/><Relationship Id="rId202" Type="http://schemas.openxmlformats.org/officeDocument/2006/relationships/hyperlink" Target="mailto:mav00f@mail.ru" TargetMode="External"/><Relationship Id="rId207" Type="http://schemas.openxmlformats.org/officeDocument/2006/relationships/hyperlink" Target="http://tpu.ru/en/structure/institutes/yit/dwf/" TargetMode="External"/><Relationship Id="rId13" Type="http://schemas.openxmlformats.org/officeDocument/2006/relationships/hyperlink" Target="mailto:art707@tpu.ru" TargetMode="External"/><Relationship Id="rId18" Type="http://schemas.openxmlformats.org/officeDocument/2006/relationships/hyperlink" Target="http://tpu.ru/en/structure/institutes/INR/glm/" TargetMode="External"/><Relationship Id="rId39" Type="http://schemas.openxmlformats.org/officeDocument/2006/relationships/hyperlink" Target="mailto:yazikoveg@tpu.ru" TargetMode="External"/><Relationship Id="rId109" Type="http://schemas.openxmlformats.org/officeDocument/2006/relationships/hyperlink" Target="mailto:kurganov@tpu.ru" TargetMode="External"/><Relationship Id="rId34" Type="http://schemas.openxmlformats.org/officeDocument/2006/relationships/hyperlink" Target="mailto:ivashkinaen@tpu.ru" TargetMode="External"/><Relationship Id="rId50" Type="http://schemas.openxmlformats.org/officeDocument/2006/relationships/hyperlink" Target="mailto:socrat1975@tpu.ru" TargetMode="External"/><Relationship Id="rId55" Type="http://schemas.openxmlformats.org/officeDocument/2006/relationships/hyperlink" Target="mailto:olganaz@tpu.ru" TargetMode="External"/><Relationship Id="rId76" Type="http://schemas.openxmlformats.org/officeDocument/2006/relationships/hyperlink" Target="http://tpu.ru/en/structure/institutes/htp/gic/" TargetMode="External"/><Relationship Id="rId97" Type="http://schemas.openxmlformats.org/officeDocument/2006/relationships/hyperlink" Target="http://tpu.ru/en/structure/institutes/htp/snt/" TargetMode="External"/><Relationship Id="rId104" Type="http://schemas.openxmlformats.org/officeDocument/2006/relationships/hyperlink" Target="mailto:sonkin@tpu.ru" TargetMode="External"/><Relationship Id="rId120" Type="http://schemas.openxmlformats.org/officeDocument/2006/relationships/hyperlink" Target="mailto:aso@tpu.ru" TargetMode="External"/><Relationship Id="rId125" Type="http://schemas.openxmlformats.org/officeDocument/2006/relationships/hyperlink" Target="mailto:kashar@tpu.ru" TargetMode="External"/><Relationship Id="rId141" Type="http://schemas.openxmlformats.org/officeDocument/2006/relationships/hyperlink" Target="mailto:mark@tpu.ru" TargetMode="External"/><Relationship Id="rId146" Type="http://schemas.openxmlformats.org/officeDocument/2006/relationships/hyperlink" Target="mailto:kuhta@tpu.ru" TargetMode="External"/><Relationship Id="rId167" Type="http://schemas.openxmlformats.org/officeDocument/2006/relationships/hyperlink" Target="file:///C:\Users\natalya\AppData\Local\Temp\parist@sibmail.com" TargetMode="External"/><Relationship Id="rId188" Type="http://schemas.openxmlformats.org/officeDocument/2006/relationships/hyperlink" Target="mailto:baydak@tpu.ru" TargetMode="External"/><Relationship Id="rId7" Type="http://schemas.openxmlformats.org/officeDocument/2006/relationships/image" Target="media/image1.png"/><Relationship Id="rId71" Type="http://schemas.openxmlformats.org/officeDocument/2006/relationships/hyperlink" Target="mailto:svp@ispms.tsc.ru" TargetMode="External"/><Relationship Id="rId92" Type="http://schemas.openxmlformats.org/officeDocument/2006/relationships/hyperlink" Target="mailto:tsypilev@tpu.ru" TargetMode="External"/><Relationship Id="rId162" Type="http://schemas.openxmlformats.org/officeDocument/2006/relationships/hyperlink" Target="http://tpu.ru/en/structure/institutes/pe/eps/" TargetMode="External"/><Relationship Id="rId183" Type="http://schemas.openxmlformats.org/officeDocument/2006/relationships/hyperlink" Target="mailto:olgaloyko@tpu.ru" TargetMode="External"/><Relationship Id="rId213" Type="http://schemas.openxmlformats.org/officeDocument/2006/relationships/hyperlink" Target="mailto:sapraa@tpu.ru" TargetMode="External"/><Relationship Id="rId2" Type="http://schemas.openxmlformats.org/officeDocument/2006/relationships/styles" Target="styles.xml"/><Relationship Id="rId29" Type="http://schemas.openxmlformats.org/officeDocument/2006/relationships/hyperlink" Target="mailto:osipova-nina@yandex.ru" TargetMode="External"/><Relationship Id="rId24" Type="http://schemas.openxmlformats.org/officeDocument/2006/relationships/hyperlink" Target="http://tpu.ru/en/structure/institutes/INR/gg/" TargetMode="External"/><Relationship Id="rId40" Type="http://schemas.openxmlformats.org/officeDocument/2006/relationships/hyperlink" Target="mailto:natalya.baranovs@mail.ru" TargetMode="External"/><Relationship Id="rId45" Type="http://schemas.openxmlformats.org/officeDocument/2006/relationships/hyperlink" Target="mailto:sla@tpu.ru" TargetMode="External"/><Relationship Id="rId66" Type="http://schemas.openxmlformats.org/officeDocument/2006/relationships/hyperlink" Target="mailto:besko48@tpu.ru" TargetMode="External"/><Relationship Id="rId87" Type="http://schemas.openxmlformats.org/officeDocument/2006/relationships/hyperlink" Target="mailto:tkp@tpu.ru" TargetMode="External"/><Relationship Id="rId110" Type="http://schemas.openxmlformats.org/officeDocument/2006/relationships/hyperlink" Target="http://tpu.ru/en/structure/institutes/cy/ce/" TargetMode="External"/><Relationship Id="rId115" Type="http://schemas.openxmlformats.org/officeDocument/2006/relationships/hyperlink" Target="http://tpu.ru/en/structure/institutes/cy/am/" TargetMode="External"/><Relationship Id="rId131" Type="http://schemas.openxmlformats.org/officeDocument/2006/relationships/hyperlink" Target="mailto:ogb@tpu.ru" TargetMode="External"/><Relationship Id="rId136" Type="http://schemas.openxmlformats.org/officeDocument/2006/relationships/hyperlink" Target="mailto:dima@tpu.ru" TargetMode="External"/><Relationship Id="rId157" Type="http://schemas.openxmlformats.org/officeDocument/2006/relationships/hyperlink" Target="mailto:muravyov@tpu.ru" TargetMode="External"/><Relationship Id="rId178" Type="http://schemas.openxmlformats.org/officeDocument/2006/relationships/hyperlink" Target="mailto:cherepanova_natalia@tpu.ru" TargetMode="External"/><Relationship Id="rId61" Type="http://schemas.openxmlformats.org/officeDocument/2006/relationships/hyperlink" Target="http://tpu.ru/en/structure/institutes/ndt/imel/" TargetMode="External"/><Relationship Id="rId82" Type="http://schemas.openxmlformats.org/officeDocument/2006/relationships/hyperlink" Target="http://tpu.ru/en/structure/institutes/htp/mspm/" TargetMode="External"/><Relationship Id="rId152" Type="http://schemas.openxmlformats.org/officeDocument/2006/relationships/hyperlink" Target="mailto:tmri@tpu.ru" TargetMode="External"/><Relationship Id="rId173" Type="http://schemas.openxmlformats.org/officeDocument/2006/relationships/hyperlink" Target="http://tpu.ru/en/structure/institutes/hsst/sd/" TargetMode="External"/><Relationship Id="rId194" Type="http://schemas.openxmlformats.org/officeDocument/2006/relationships/hyperlink" Target="https://mail-cas.main.tpu.ru/owa/redir.aspx?SURL=QCuuNQP3R7WJWn5-igyM5eok54JGrrBDW2DCRsIDC7FHVSEl2S3SCG0AYQBpAGwAdABvADoAZQBmAGEAbgBvAHYAYQBAAHQAcAB1AC4AcgB1AA..&amp;URL=mailto%3aefanova%40tpu.ru" TargetMode="External"/><Relationship Id="rId199" Type="http://schemas.openxmlformats.org/officeDocument/2006/relationships/hyperlink" Target="mailto:zefarija@mail.ru" TargetMode="External"/><Relationship Id="rId203" Type="http://schemas.openxmlformats.org/officeDocument/2006/relationships/hyperlink" Target="mailto:telipenko@tpu.ru" TargetMode="External"/><Relationship Id="rId208" Type="http://schemas.openxmlformats.org/officeDocument/2006/relationships/hyperlink" Target="mailto:yuti_sp@bk.ru" TargetMode="External"/><Relationship Id="rId19" Type="http://schemas.openxmlformats.org/officeDocument/2006/relationships/hyperlink" Target="mailto:PoceluevAA@ignd.tpu.ru" TargetMode="External"/><Relationship Id="rId14" Type="http://schemas.openxmlformats.org/officeDocument/2006/relationships/hyperlink" Target="http://portal.tpu.ru:7777/www/phone?id=57818" TargetMode="External"/><Relationship Id="rId30" Type="http://schemas.openxmlformats.org/officeDocument/2006/relationships/hyperlink" Target="mailto:talovskaj@yandex.ru" TargetMode="External"/><Relationship Id="rId35" Type="http://schemas.openxmlformats.org/officeDocument/2006/relationships/hyperlink" Target="mailto:ktxng@tpu.ru" TargetMode="External"/><Relationship Id="rId56" Type="http://schemas.openxmlformats.org/officeDocument/2006/relationships/hyperlink" Target="mailto:sechin@tpu.ru" TargetMode="External"/><Relationship Id="rId77" Type="http://schemas.openxmlformats.org/officeDocument/2006/relationships/hyperlink" Target="mailto:genchem@mail.ru" TargetMode="External"/><Relationship Id="rId100" Type="http://schemas.openxmlformats.org/officeDocument/2006/relationships/hyperlink" Target="http://tpu.ru/en/structure/institutes/cy/iccs/" TargetMode="External"/><Relationship Id="rId105" Type="http://schemas.openxmlformats.org/officeDocument/2006/relationships/hyperlink" Target="mailto:sonkind@tpu.ru" TargetMode="External"/><Relationship Id="rId126" Type="http://schemas.openxmlformats.org/officeDocument/2006/relationships/hyperlink" Target="mailto:ivp@tpu.ru" TargetMode="External"/><Relationship Id="rId147" Type="http://schemas.openxmlformats.org/officeDocument/2006/relationships/hyperlink" Target="http://tpu.ru/en/structure/institutes/cy/aet/" TargetMode="External"/><Relationship Id="rId168" Type="http://schemas.openxmlformats.org/officeDocument/2006/relationships/hyperlink" Target="file:///C:\Users\natalya\AppData\Local\Temp\bukreev@tpu.ru" TargetMode="External"/><Relationship Id="rId8" Type="http://schemas.openxmlformats.org/officeDocument/2006/relationships/hyperlink" Target="http://tpu.ru/en/structure/institutes/ielc/preu/" TargetMode="External"/><Relationship Id="rId51" Type="http://schemas.openxmlformats.org/officeDocument/2006/relationships/hyperlink" Target="http://tpu.ru/en/structure/institutes/ndt/ebs/" TargetMode="External"/><Relationship Id="rId72" Type="http://schemas.openxmlformats.org/officeDocument/2006/relationships/hyperlink" Target="http://tpu.ru/en/structure/institutes/htp/labs/l1/" TargetMode="External"/><Relationship Id="rId93" Type="http://schemas.openxmlformats.org/officeDocument/2006/relationships/hyperlink" Target="mailto:korepanov@tpu.ru" TargetMode="External"/><Relationship Id="rId98" Type="http://schemas.openxmlformats.org/officeDocument/2006/relationships/hyperlink" Target="mailto:chtd@tpu.ru" TargetMode="External"/><Relationship Id="rId121" Type="http://schemas.openxmlformats.org/officeDocument/2006/relationships/hyperlink" Target="mailto:yuvb@tpu.ru" TargetMode="External"/><Relationship Id="rId142" Type="http://schemas.openxmlformats.org/officeDocument/2006/relationships/hyperlink" Target="mailto:dpkrauinjsh@tpu.ru" TargetMode="External"/><Relationship Id="rId163" Type="http://schemas.openxmlformats.org/officeDocument/2006/relationships/hyperlink" Target="mailto:Lavrhome@rambler.ru" TargetMode="External"/><Relationship Id="rId184" Type="http://schemas.openxmlformats.org/officeDocument/2006/relationships/hyperlink" Target="http://tpu.ru/en/structure/institutes/ielc/dfl/" TargetMode="External"/><Relationship Id="rId189" Type="http://schemas.openxmlformats.org/officeDocument/2006/relationships/hyperlink" Target="mailto:dina_mymrina@yahoo.com"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mailto:rikhvanov@tpu.ru" TargetMode="External"/><Relationship Id="rId46" Type="http://schemas.openxmlformats.org/officeDocument/2006/relationships/hyperlink" Target="http://tpu.ru/en/structure/institutes/ndt/lacindt/tc/" TargetMode="External"/><Relationship Id="rId67" Type="http://schemas.openxmlformats.org/officeDocument/2006/relationships/hyperlink" Target="http://tpu.ru/en/structure/institutes/ndt/lacindt/ttil40/" TargetMode="External"/><Relationship Id="rId116" Type="http://schemas.openxmlformats.org/officeDocument/2006/relationships/hyperlink" Target="mailto:stepd@tpu.ru" TargetMode="External"/><Relationship Id="rId137" Type="http://schemas.openxmlformats.org/officeDocument/2006/relationships/hyperlink" Target="mailto:chil@tpu.ru" TargetMode="External"/><Relationship Id="rId158" Type="http://schemas.openxmlformats.org/officeDocument/2006/relationships/hyperlink" Target="mailto:antonzarevich@tpu.ru" TargetMode="External"/><Relationship Id="rId20" Type="http://schemas.openxmlformats.org/officeDocument/2006/relationships/hyperlink" Target="mailto:oap@sibmail.com" TargetMode="External"/><Relationship Id="rId41" Type="http://schemas.openxmlformats.org/officeDocument/2006/relationships/hyperlink" Target="mailto:osipova-nina@yandex.ru" TargetMode="External"/><Relationship Id="rId62" Type="http://schemas.openxmlformats.org/officeDocument/2006/relationships/hyperlink" Target="http://tpu.ru/en/structure/institutes/ndt/lacindt/tcml/" TargetMode="External"/><Relationship Id="rId83" Type="http://schemas.openxmlformats.org/officeDocument/2006/relationships/hyperlink" Target="mailto:martjushev@tpu.ru" TargetMode="External"/><Relationship Id="rId88" Type="http://schemas.openxmlformats.org/officeDocument/2006/relationships/hyperlink" Target="mailto:oleshko@tpu.ru" TargetMode="External"/><Relationship Id="rId111" Type="http://schemas.openxmlformats.org/officeDocument/2006/relationships/hyperlink" Target="mailto:markovng@tpu.ru" TargetMode="External"/><Relationship Id="rId132" Type="http://schemas.openxmlformats.org/officeDocument/2006/relationships/hyperlink" Target="http://tpu.ru/en/structure/institutes/cy/cso/" TargetMode="External"/><Relationship Id="rId153" Type="http://schemas.openxmlformats.org/officeDocument/2006/relationships/hyperlink" Target="mailto:arlyapov@tpu.ru" TargetMode="External"/><Relationship Id="rId174" Type="http://schemas.openxmlformats.org/officeDocument/2006/relationships/hyperlink" Target="mailto:kapil@yandex.ru" TargetMode="External"/><Relationship Id="rId179" Type="http://schemas.openxmlformats.org/officeDocument/2006/relationships/hyperlink" Target="mailto:ltuhvatulina@tpu.ru" TargetMode="External"/><Relationship Id="rId195" Type="http://schemas.openxmlformats.org/officeDocument/2006/relationships/hyperlink" Target="https://mail-cas.main.tpu.ru/owa/redir.aspx?SURL=HyM1fJqxQUXJWrYGbWgSun-ShXWhg7D-2uSTesib1Y9HVSEl2S3SCG0AYQBpAGwAdABvADoASwBoAGEAdAB5AGEAbQBvAHYAYQBtAGEAQABtAGEAaQBsAC4AcgB1AA..&amp;URL=mailto%3aKhatyamovama%40mail.ru" TargetMode="External"/><Relationship Id="rId209" Type="http://schemas.openxmlformats.org/officeDocument/2006/relationships/hyperlink" Target="mailto:akrampit@mail.ru" TargetMode="External"/><Relationship Id="rId190" Type="http://schemas.openxmlformats.org/officeDocument/2006/relationships/hyperlink" Target="mailto:aleksandrov@tpu.ru" TargetMode="External"/><Relationship Id="rId204" Type="http://schemas.openxmlformats.org/officeDocument/2006/relationships/hyperlink" Target="mailto:chernyshevat@tpu.ru" TargetMode="External"/><Relationship Id="rId15" Type="http://schemas.openxmlformats.org/officeDocument/2006/relationships/hyperlink" Target="http://tpu.ru/en/structure/institutes/pt/hm/" TargetMode="External"/><Relationship Id="rId36" Type="http://schemas.openxmlformats.org/officeDocument/2006/relationships/hyperlink" Target="mailto:OSavichev@mail.ru" TargetMode="External"/><Relationship Id="rId57" Type="http://schemas.openxmlformats.org/officeDocument/2006/relationships/hyperlink" Target="http://tpu.ru/en/structure/institutes/ndt/pim/" TargetMode="External"/><Relationship Id="rId106" Type="http://schemas.openxmlformats.org/officeDocument/2006/relationships/hyperlink" Target="http://tpu.ru/en/structure/institutes/cy/acs/" TargetMode="External"/><Relationship Id="rId127" Type="http://schemas.openxmlformats.org/officeDocument/2006/relationships/hyperlink" Target="mailto:kaicc@tpu.ru" TargetMode="External"/><Relationship Id="rId10" Type="http://schemas.openxmlformats.org/officeDocument/2006/relationships/hyperlink" Target="mailto:liventsov@tpu.ru" TargetMode="External"/><Relationship Id="rId31" Type="http://schemas.openxmlformats.org/officeDocument/2006/relationships/hyperlink" Target="http://tpu.ru/en/structure/institutes/INR/gg/" TargetMode="External"/><Relationship Id="rId52" Type="http://schemas.openxmlformats.org/officeDocument/2006/relationships/hyperlink" Target="mailto:svr@tpu.ru" TargetMode="External"/><Relationship Id="rId73" Type="http://schemas.openxmlformats.org/officeDocument/2006/relationships/hyperlink" Target="mailto:remnev06@mail.ru" TargetMode="External"/><Relationship Id="rId78" Type="http://schemas.openxmlformats.org/officeDocument/2006/relationships/hyperlink" Target="mailto:korshunov@tpu.ru" TargetMode="External"/><Relationship Id="rId94" Type="http://schemas.openxmlformats.org/officeDocument/2006/relationships/hyperlink" Target="mailto:shtanko@tpu.ru" TargetMode="External"/><Relationship Id="rId99" Type="http://schemas.openxmlformats.org/officeDocument/2006/relationships/hyperlink" Target="mailto:pts@tpu.ru" TargetMode="External"/><Relationship Id="rId101" Type="http://schemas.openxmlformats.org/officeDocument/2006/relationships/hyperlink" Target="mailto:mam@tpu.ru" TargetMode="External"/><Relationship Id="rId122" Type="http://schemas.openxmlformats.org/officeDocument/2006/relationships/hyperlink" Target="mailto:zimin@tpu.ru" TargetMode="External"/><Relationship Id="rId143" Type="http://schemas.openxmlformats.org/officeDocument/2006/relationships/hyperlink" Target="mailto:gawral@tpu.ru" TargetMode="External"/><Relationship Id="rId148" Type="http://schemas.openxmlformats.org/officeDocument/2006/relationships/hyperlink" Target="mailto:chervach@tpu.ru" TargetMode="External"/><Relationship Id="rId164" Type="http://schemas.openxmlformats.org/officeDocument/2006/relationships/hyperlink" Target="mailto:Mytnikov66@mail.ru" TargetMode="External"/><Relationship Id="rId169" Type="http://schemas.openxmlformats.org/officeDocument/2006/relationships/hyperlink" Target="file:///C:\Users\natalya\AppData\Local\Temp\dementev@tpu.ru" TargetMode="External"/><Relationship Id="rId185" Type="http://schemas.openxmlformats.org/officeDocument/2006/relationships/hyperlink" Target="mailto:maksyutina@tpu.ru" TargetMode="External"/><Relationship Id="rId4" Type="http://schemas.openxmlformats.org/officeDocument/2006/relationships/webSettings" Target="webSettings.xml"/><Relationship Id="rId9" Type="http://schemas.openxmlformats.org/officeDocument/2006/relationships/hyperlink" Target="http://tpu.ru/en/structure/institutes/pt/eanp/" TargetMode="External"/><Relationship Id="rId180" Type="http://schemas.openxmlformats.org/officeDocument/2006/relationships/hyperlink" Target="http://tpu.ru/en/structure/institutes/hsst/e/" TargetMode="External"/><Relationship Id="rId210" Type="http://schemas.openxmlformats.org/officeDocument/2006/relationships/hyperlink" Target="mailto:chinakhov@tpu.ru" TargetMode="External"/><Relationship Id="rId215" Type="http://schemas.openxmlformats.org/officeDocument/2006/relationships/theme" Target="theme/theme1.xml"/><Relationship Id="rId26" Type="http://schemas.openxmlformats.org/officeDocument/2006/relationships/hyperlink" Target="mailto:siarbuzov@tpu.ru" TargetMode="External"/><Relationship Id="rId47" Type="http://schemas.openxmlformats.org/officeDocument/2006/relationships/hyperlink" Target="http://tpu.ru/today/tpu-structure/instituty-fakultety-kafedry/ink/lab-ink/ic/" TargetMode="External"/><Relationship Id="rId68" Type="http://schemas.openxmlformats.org/officeDocument/2006/relationships/hyperlink" Target="mailto:chakhlov@tpu.ru" TargetMode="External"/><Relationship Id="rId89" Type="http://schemas.openxmlformats.org/officeDocument/2006/relationships/hyperlink" Target="mailto:elp@tpu.ru" TargetMode="External"/><Relationship Id="rId112" Type="http://schemas.openxmlformats.org/officeDocument/2006/relationships/hyperlink" Target="mailto:kudinovav@tpu.ru" TargetMode="External"/><Relationship Id="rId133" Type="http://schemas.openxmlformats.org/officeDocument/2006/relationships/hyperlink" Target="mailto:tuzovskyaf@tpu.ru" TargetMode="External"/><Relationship Id="rId154" Type="http://schemas.openxmlformats.org/officeDocument/2006/relationships/hyperlink" Target="http://tpu.ru/en/structure/institutes/cy/egid/" TargetMode="External"/><Relationship Id="rId175" Type="http://schemas.openxmlformats.org/officeDocument/2006/relationships/hyperlink" Target="http://tpu.ru/en/structure/institutes/hsst/m/" TargetMode="External"/><Relationship Id="rId196" Type="http://schemas.openxmlformats.org/officeDocument/2006/relationships/hyperlink" Target="https://mail-cas.main.tpu.ru/owa/redir.aspx?SURL=oM2IolGbZEw3T5GYNnTlMUUFvJt6L3K0Voxoz1DdHuBHVSEl2S3SCG0AYQBpAGwAdABvADoAbQBpAHMAaABhAG4AawBpAG4AYQBAAGkAZABvAC4AdABzAHUALgByAHUA&amp;URL=mailto%3amishankina%40ido.tsu.ru" TargetMode="External"/><Relationship Id="rId200" Type="http://schemas.openxmlformats.org/officeDocument/2006/relationships/hyperlink" Target="http://tpu.ru/en/structure/institutes/ielc/rll/" TargetMode="External"/><Relationship Id="rId16" Type="http://schemas.openxmlformats.org/officeDocument/2006/relationships/hyperlink" Target="http://tpu.ru/en/structure/institutes/pt/g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5281</Words>
  <Characters>30107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TPU</Company>
  <LinksUpToDate>false</LinksUpToDate>
  <CharactersWithSpaces>35318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polienko</dc:creator>
  <cp:keywords/>
  <dc:description/>
  <cp:lastModifiedBy>MKirgina</cp:lastModifiedBy>
  <cp:revision>31</cp:revision>
  <dcterms:created xsi:type="dcterms:W3CDTF">2015-03-16T12:06:00Z</dcterms:created>
  <dcterms:modified xsi:type="dcterms:W3CDTF">2015-05-08T04:41:00Z</dcterms:modified>
</cp:coreProperties>
</file>