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23" w:rsidRPr="00125323" w:rsidRDefault="00125323" w:rsidP="00125323">
      <w:pPr>
        <w:spacing w:after="0" w:line="240" w:lineRule="auto"/>
        <w:jc w:val="center"/>
        <w:rPr>
          <w:rFonts w:ascii="Times New Roman" w:eastAsia="SimSun" w:hAnsi="Times New Roman" w:cs="Times New Roman"/>
          <w:b/>
          <w:sz w:val="24"/>
          <w:szCs w:val="20"/>
          <w:lang w:val="en-US"/>
        </w:rPr>
      </w:pPr>
      <w:bookmarkStart w:id="0" w:name="_GoBack"/>
      <w:bookmarkEnd w:id="0"/>
      <w:r w:rsidRPr="00125323">
        <w:rPr>
          <w:rFonts w:ascii="Times New Roman" w:eastAsia="SimSun" w:hAnsi="Times New Roman" w:cs="Times New Roman"/>
          <w:b/>
          <w:sz w:val="24"/>
          <w:szCs w:val="20"/>
          <w:lang w:val="en-US"/>
        </w:rPr>
        <w:t>THE INDICATOR (CRITERIA) OF EFFECTIVENESS OF ACADEMIC ACTIVITIES AND QUALITY OF SCIENTIFIC ACTIVITY</w:t>
      </w:r>
    </w:p>
    <w:p w:rsidR="00125323" w:rsidRPr="00125323" w:rsidRDefault="00125323" w:rsidP="00125323">
      <w:pPr>
        <w:spacing w:after="0" w:line="240" w:lineRule="auto"/>
        <w:jc w:val="center"/>
        <w:rPr>
          <w:rFonts w:ascii="Times New Roman" w:eastAsia="SimSun" w:hAnsi="Times New Roman" w:cs="Times New Roman"/>
          <w:sz w:val="24"/>
          <w:szCs w:val="20"/>
          <w:lang w:val="en-US"/>
        </w:rPr>
      </w:pPr>
      <w:proofErr w:type="gramStart"/>
      <w:r w:rsidRPr="00125323">
        <w:rPr>
          <w:rFonts w:ascii="Times New Roman" w:eastAsia="SimSun" w:hAnsi="Times New Roman" w:cs="Times New Roman"/>
          <w:sz w:val="24"/>
          <w:szCs w:val="20"/>
          <w:lang w:val="en-US"/>
        </w:rPr>
        <w:t>for</w:t>
      </w:r>
      <w:proofErr w:type="gramEnd"/>
      <w:r w:rsidRPr="00125323">
        <w:rPr>
          <w:rFonts w:ascii="Times New Roman" w:eastAsia="SimSun" w:hAnsi="Times New Roman" w:cs="Times New Roman"/>
          <w:sz w:val="24"/>
          <w:szCs w:val="20"/>
          <w:lang w:val="en-US"/>
        </w:rPr>
        <w:t xml:space="preserve"> the reporting the academic year</w:t>
      </w:r>
    </w:p>
    <w:p w:rsidR="00125323" w:rsidRPr="00125323" w:rsidRDefault="006F2EFE" w:rsidP="00125323">
      <w:pPr>
        <w:widowControl w:val="0"/>
        <w:spacing w:after="0" w:line="322" w:lineRule="exact"/>
        <w:ind w:right="20"/>
        <w:jc w:val="center"/>
        <w:rPr>
          <w:rFonts w:ascii="Times New Roman" w:eastAsia="Times New Roman" w:hAnsi="Times New Roman" w:cs="Times New Roman"/>
          <w:color w:val="000000"/>
          <w:sz w:val="24"/>
          <w:szCs w:val="24"/>
          <w:lang w:val="en-US" w:bidi="en-US"/>
        </w:rPr>
      </w:pPr>
      <w:r>
        <w:rPr>
          <w:rFonts w:ascii="Times New Roman" w:eastAsia="Times New Roman" w:hAnsi="Times New Roman" w:cs="Times New Roman"/>
          <w:color w:val="000000"/>
          <w:sz w:val="24"/>
          <w:szCs w:val="27"/>
          <w:lang w:val="en-US" w:bidi="en-US"/>
        </w:rPr>
        <w:t>Minimal indicators (criteria): 10</w:t>
      </w:r>
      <w:r w:rsidR="00125323" w:rsidRPr="00125323">
        <w:rPr>
          <w:rFonts w:ascii="Times New Roman" w:eastAsia="Times New Roman" w:hAnsi="Times New Roman" w:cs="Times New Roman"/>
          <w:color w:val="000000"/>
          <w:sz w:val="24"/>
          <w:szCs w:val="27"/>
          <w:lang w:val="en-US" w:bidi="en-US"/>
        </w:rPr>
        <w:t xml:space="preserve"> out of 16</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1"/>
        <w:gridCol w:w="1417"/>
      </w:tblGrid>
      <w:tr w:rsidR="00125323" w:rsidRPr="00125323" w:rsidTr="00E06ED3">
        <w:tc>
          <w:tcPr>
            <w:tcW w:w="8081" w:type="dxa"/>
            <w:vMerge w:val="restart"/>
            <w:shd w:val="clear" w:color="auto" w:fill="auto"/>
            <w:vAlign w:val="center"/>
          </w:tcPr>
          <w:p w:rsidR="00125323" w:rsidRPr="00125323" w:rsidRDefault="00125323" w:rsidP="00125323">
            <w:pPr>
              <w:widowControl w:val="0"/>
              <w:spacing w:after="0" w:line="240" w:lineRule="auto"/>
              <w:ind w:right="23"/>
              <w:jc w:val="center"/>
              <w:rPr>
                <w:rFonts w:ascii="Times New Roman" w:eastAsia="Times New Roman" w:hAnsi="Times New Roman" w:cs="Courier New"/>
                <w:color w:val="000000"/>
                <w:sz w:val="24"/>
                <w:szCs w:val="24"/>
                <w:lang w:val="en-US" w:bidi="en-US"/>
              </w:rPr>
            </w:pPr>
            <w:r w:rsidRPr="00125323">
              <w:rPr>
                <w:rFonts w:ascii="Times New Roman" w:eastAsia="Times New Roman" w:hAnsi="Times New Roman" w:cs="Courier New"/>
                <w:b/>
                <w:color w:val="000000"/>
                <w:sz w:val="24"/>
                <w:szCs w:val="24"/>
                <w:lang w:val="en-US" w:bidi="en-US"/>
              </w:rPr>
              <w:t>Criteria of Group A - 75%</w:t>
            </w:r>
          </w:p>
        </w:tc>
        <w:tc>
          <w:tcPr>
            <w:tcW w:w="1417" w:type="dxa"/>
            <w:shd w:val="clear" w:color="auto" w:fill="auto"/>
            <w:vAlign w:val="center"/>
          </w:tcPr>
          <w:p w:rsidR="00125323" w:rsidRPr="00125323" w:rsidRDefault="00125323" w:rsidP="00125323">
            <w:pPr>
              <w:widowControl w:val="0"/>
              <w:spacing w:after="0" w:line="240" w:lineRule="auto"/>
              <w:ind w:right="23"/>
              <w:jc w:val="center"/>
              <w:rPr>
                <w:rFonts w:ascii="Times New Roman" w:eastAsia="Times New Roman" w:hAnsi="Times New Roman" w:cs="Courier New"/>
                <w:color w:val="000000"/>
                <w:sz w:val="24"/>
                <w:szCs w:val="24"/>
                <w:lang w:val="en-US" w:bidi="en-US"/>
              </w:rPr>
            </w:pPr>
            <w:r w:rsidRPr="00125323">
              <w:rPr>
                <w:rFonts w:ascii="Times New Roman" w:eastAsia="Times New Roman" w:hAnsi="Times New Roman" w:cs="Courier New"/>
                <w:b/>
                <w:color w:val="000000"/>
                <w:sz w:val="24"/>
                <w:szCs w:val="24"/>
                <w:lang w:val="en-US" w:bidi="en-US"/>
              </w:rPr>
              <w:t>Value</w:t>
            </w:r>
          </w:p>
        </w:tc>
      </w:tr>
      <w:tr w:rsidR="00125323" w:rsidRPr="00125323" w:rsidTr="00E06ED3">
        <w:tc>
          <w:tcPr>
            <w:tcW w:w="8081" w:type="dxa"/>
            <w:vMerge/>
            <w:shd w:val="clear" w:color="auto" w:fill="auto"/>
            <w:vAlign w:val="center"/>
          </w:tcPr>
          <w:p w:rsidR="00125323" w:rsidRPr="00125323" w:rsidRDefault="00125323" w:rsidP="00125323">
            <w:pPr>
              <w:widowControl w:val="0"/>
              <w:spacing w:after="0" w:line="240" w:lineRule="auto"/>
              <w:ind w:right="23"/>
              <w:jc w:val="center"/>
              <w:rPr>
                <w:rFonts w:ascii="Times New Roman" w:eastAsia="Times New Roman" w:hAnsi="Times New Roman" w:cs="Courier New"/>
                <w:color w:val="000000"/>
                <w:sz w:val="24"/>
                <w:szCs w:val="24"/>
                <w:lang w:val="en-US" w:bidi="en-US"/>
              </w:rPr>
            </w:pPr>
          </w:p>
        </w:tc>
        <w:tc>
          <w:tcPr>
            <w:tcW w:w="1417" w:type="dxa"/>
            <w:shd w:val="clear" w:color="auto" w:fill="auto"/>
            <w:vAlign w:val="center"/>
          </w:tcPr>
          <w:p w:rsidR="00125323" w:rsidRPr="00125323" w:rsidRDefault="00125323" w:rsidP="00125323">
            <w:pPr>
              <w:widowControl w:val="0"/>
              <w:spacing w:after="0" w:line="240" w:lineRule="auto"/>
              <w:ind w:right="23"/>
              <w:jc w:val="center"/>
              <w:rPr>
                <w:rFonts w:ascii="Times New Roman" w:eastAsia="Times New Roman" w:hAnsi="Times New Roman" w:cs="Courier New"/>
                <w:color w:val="000000"/>
                <w:sz w:val="24"/>
                <w:szCs w:val="24"/>
                <w:lang w:val="en-US" w:bidi="en-US"/>
              </w:rPr>
            </w:pPr>
            <w:r w:rsidRPr="00125323">
              <w:rPr>
                <w:rFonts w:ascii="Times New Roman" w:eastAsia="Times New Roman" w:hAnsi="Times New Roman" w:cs="Courier New"/>
                <w:i/>
                <w:color w:val="000000"/>
                <w:sz w:val="24"/>
                <w:szCs w:val="24"/>
                <w:lang w:val="en-US" w:bidi="en-US"/>
              </w:rPr>
              <w:t>Minimal</w:t>
            </w:r>
          </w:p>
          <w:p w:rsidR="00125323" w:rsidRPr="00125323" w:rsidRDefault="00125323" w:rsidP="00125323">
            <w:pPr>
              <w:widowControl w:val="0"/>
              <w:spacing w:after="0" w:line="240" w:lineRule="auto"/>
              <w:ind w:right="23"/>
              <w:jc w:val="center"/>
              <w:rPr>
                <w:rFonts w:ascii="Times New Roman" w:eastAsia="Times New Roman" w:hAnsi="Times New Roman" w:cs="Courier New"/>
                <w:color w:val="000000"/>
                <w:sz w:val="24"/>
                <w:szCs w:val="24"/>
                <w:lang w:val="en-US" w:bidi="en-US"/>
              </w:rPr>
            </w:pPr>
            <w:r w:rsidRPr="00125323">
              <w:rPr>
                <w:rFonts w:ascii="Times New Roman" w:eastAsia="Times New Roman" w:hAnsi="Times New Roman" w:cs="Courier New"/>
                <w:i/>
                <w:color w:val="000000"/>
                <w:sz w:val="24"/>
                <w:szCs w:val="24"/>
                <w:lang w:val="en-US" w:bidi="en-US"/>
              </w:rPr>
              <w:t>planned</w:t>
            </w:r>
          </w:p>
        </w:tc>
      </w:tr>
      <w:tr w:rsidR="00125323" w:rsidRPr="00125323" w:rsidTr="00E06ED3">
        <w:trPr>
          <w:trHeight w:val="567"/>
        </w:trPr>
        <w:tc>
          <w:tcPr>
            <w:tcW w:w="8081" w:type="dxa"/>
            <w:shd w:val="clear" w:color="auto" w:fill="auto"/>
            <w:vAlign w:val="center"/>
          </w:tcPr>
          <w:p w:rsidR="00125323" w:rsidRPr="00125323" w:rsidRDefault="00125323" w:rsidP="00125323">
            <w:pPr>
              <w:widowControl w:val="0"/>
              <w:spacing w:after="0" w:line="240" w:lineRule="auto"/>
              <w:ind w:right="23"/>
              <w:rPr>
                <w:rFonts w:ascii="Times New Roman" w:eastAsia="Times New Roman" w:hAnsi="Times New Roman" w:cs="Courier New"/>
                <w:color w:val="000000"/>
                <w:sz w:val="24"/>
                <w:szCs w:val="24"/>
                <w:lang w:val="en-US" w:bidi="en-US"/>
              </w:rPr>
            </w:pPr>
            <w:r w:rsidRPr="00125323">
              <w:rPr>
                <w:rFonts w:ascii="Times New Roman" w:eastAsia="Times New Roman" w:hAnsi="Times New Roman" w:cs="Courier New"/>
                <w:color w:val="000000"/>
                <w:sz w:val="24"/>
                <w:szCs w:val="24"/>
                <w:lang w:val="en-US" w:bidi="en-US"/>
              </w:rPr>
              <w:t>1. Number of articles that are indexed in SCOPUS or Web of Science, items</w:t>
            </w:r>
          </w:p>
        </w:tc>
        <w:tc>
          <w:tcPr>
            <w:tcW w:w="1417" w:type="dxa"/>
            <w:shd w:val="clear" w:color="auto" w:fill="auto"/>
            <w:vAlign w:val="center"/>
          </w:tcPr>
          <w:p w:rsidR="00125323" w:rsidRPr="00125323" w:rsidRDefault="007749B1" w:rsidP="00125323">
            <w:pPr>
              <w:widowControl w:val="0"/>
              <w:spacing w:after="0" w:line="240" w:lineRule="auto"/>
              <w:ind w:right="23"/>
              <w:jc w:val="center"/>
              <w:rPr>
                <w:rFonts w:ascii="Times New Roman" w:eastAsia="Times New Roman" w:hAnsi="Times New Roman" w:cs="Courier New"/>
                <w:color w:val="000000"/>
                <w:sz w:val="24"/>
                <w:szCs w:val="24"/>
                <w:lang w:val="en-US" w:bidi="en-US"/>
              </w:rPr>
            </w:pPr>
            <w:r>
              <w:rPr>
                <w:rFonts w:ascii="Times New Roman" w:eastAsia="Times New Roman" w:hAnsi="Times New Roman" w:cs="Courier New"/>
                <w:color w:val="000000"/>
                <w:sz w:val="24"/>
                <w:szCs w:val="24"/>
                <w:lang w:val="en-US" w:bidi="en-US"/>
              </w:rPr>
              <w:t>1</w:t>
            </w:r>
          </w:p>
        </w:tc>
      </w:tr>
      <w:tr w:rsidR="00125323" w:rsidRPr="00125323" w:rsidTr="00E06ED3">
        <w:trPr>
          <w:trHeight w:val="567"/>
        </w:trPr>
        <w:tc>
          <w:tcPr>
            <w:tcW w:w="8081" w:type="dxa"/>
            <w:shd w:val="clear" w:color="auto" w:fill="auto"/>
            <w:vAlign w:val="center"/>
          </w:tcPr>
          <w:p w:rsidR="00125323" w:rsidRPr="00125323" w:rsidRDefault="00125323" w:rsidP="00125323">
            <w:pPr>
              <w:widowControl w:val="0"/>
              <w:spacing w:after="0" w:line="240" w:lineRule="auto"/>
              <w:ind w:right="23"/>
              <w:rPr>
                <w:rFonts w:ascii="Times New Roman" w:eastAsia="Times New Roman" w:hAnsi="Times New Roman" w:cs="Courier New"/>
                <w:color w:val="000000"/>
                <w:sz w:val="24"/>
                <w:szCs w:val="24"/>
                <w:lang w:val="en-US" w:bidi="en-US"/>
              </w:rPr>
            </w:pPr>
            <w:r w:rsidRPr="00125323">
              <w:rPr>
                <w:rFonts w:ascii="Times New Roman" w:eastAsia="Times New Roman" w:hAnsi="Times New Roman" w:cs="Courier New"/>
                <w:color w:val="000000"/>
                <w:sz w:val="24"/>
                <w:szCs w:val="24"/>
                <w:lang w:val="en-US" w:bidi="en-US"/>
              </w:rPr>
              <w:t>2. Number of articles in journals with impact factor &gt;1 that is calculated using SCOPUS or Web of Science, items</w:t>
            </w:r>
          </w:p>
        </w:tc>
        <w:tc>
          <w:tcPr>
            <w:tcW w:w="1417" w:type="dxa"/>
            <w:shd w:val="clear" w:color="auto" w:fill="auto"/>
            <w:vAlign w:val="center"/>
          </w:tcPr>
          <w:p w:rsidR="00125323" w:rsidRPr="00125323" w:rsidRDefault="008625D2" w:rsidP="00125323">
            <w:pPr>
              <w:widowControl w:val="0"/>
              <w:spacing w:after="0" w:line="240" w:lineRule="auto"/>
              <w:ind w:right="23"/>
              <w:jc w:val="center"/>
              <w:rPr>
                <w:rFonts w:ascii="Times New Roman" w:eastAsia="Times New Roman" w:hAnsi="Times New Roman" w:cs="Courier New"/>
                <w:color w:val="000000"/>
                <w:sz w:val="24"/>
                <w:szCs w:val="24"/>
                <w:lang w:val="en-US" w:bidi="en-US"/>
              </w:rPr>
            </w:pPr>
            <w:r>
              <w:rPr>
                <w:rFonts w:ascii="Times New Roman" w:eastAsia="Times New Roman" w:hAnsi="Times New Roman" w:cs="Courier New"/>
                <w:color w:val="000000"/>
                <w:sz w:val="24"/>
                <w:szCs w:val="24"/>
                <w:lang w:val="en-US" w:bidi="en-US"/>
              </w:rPr>
              <w:t>1</w:t>
            </w:r>
          </w:p>
        </w:tc>
      </w:tr>
      <w:tr w:rsidR="00125323" w:rsidRPr="009A366A" w:rsidTr="00E06ED3">
        <w:trPr>
          <w:trHeight w:val="567"/>
        </w:trPr>
        <w:tc>
          <w:tcPr>
            <w:tcW w:w="8081" w:type="dxa"/>
            <w:shd w:val="clear" w:color="auto" w:fill="auto"/>
            <w:vAlign w:val="center"/>
          </w:tcPr>
          <w:p w:rsidR="00125323" w:rsidRPr="009A366A" w:rsidRDefault="009A366A" w:rsidP="00125323">
            <w:pPr>
              <w:widowControl w:val="0"/>
              <w:spacing w:after="0" w:line="240" w:lineRule="auto"/>
              <w:ind w:right="23"/>
              <w:rPr>
                <w:rFonts w:ascii="Times New Roman" w:eastAsia="Times New Roman" w:hAnsi="Times New Roman" w:cs="Courier New"/>
                <w:color w:val="000000"/>
                <w:sz w:val="24"/>
                <w:szCs w:val="24"/>
                <w:lang w:val="en-US" w:bidi="en-US"/>
              </w:rPr>
            </w:pPr>
            <w:r w:rsidRPr="009A366A">
              <w:rPr>
                <w:rFonts w:ascii="Times New Roman" w:eastAsia="Times New Roman" w:hAnsi="Times New Roman" w:cs="Times New Roman"/>
                <w:szCs w:val="27"/>
                <w:lang w:val="en-US"/>
              </w:rPr>
              <w:t xml:space="preserve">3. Number of </w:t>
            </w:r>
            <w:r w:rsidR="001C3265">
              <w:rPr>
                <w:rFonts w:ascii="Times New Roman" w:eastAsia="Times New Roman" w:hAnsi="Times New Roman" w:cs="Times New Roman"/>
                <w:szCs w:val="27"/>
                <w:lang w:val="en-US"/>
              </w:rPr>
              <w:t xml:space="preserve">citation of </w:t>
            </w:r>
            <w:r w:rsidRPr="009A366A">
              <w:rPr>
                <w:rFonts w:ascii="Times New Roman" w:eastAsia="Times New Roman" w:hAnsi="Times New Roman" w:cs="Times New Roman"/>
                <w:szCs w:val="27"/>
                <w:lang w:val="en-US"/>
              </w:rPr>
              <w:t>articles in journals with impact factor &gt;1 that is calculated using SCOPUS or Web of Science, items</w:t>
            </w:r>
          </w:p>
        </w:tc>
        <w:tc>
          <w:tcPr>
            <w:tcW w:w="1417" w:type="dxa"/>
            <w:shd w:val="clear" w:color="auto" w:fill="auto"/>
            <w:vAlign w:val="center"/>
          </w:tcPr>
          <w:p w:rsidR="00125323" w:rsidRPr="009A366A" w:rsidRDefault="009A366A" w:rsidP="00125323">
            <w:pPr>
              <w:widowControl w:val="0"/>
              <w:spacing w:after="0" w:line="240" w:lineRule="auto"/>
              <w:ind w:right="23"/>
              <w:jc w:val="center"/>
              <w:rPr>
                <w:rFonts w:ascii="Times New Roman" w:eastAsia="Times New Roman" w:hAnsi="Times New Roman" w:cs="Courier New"/>
                <w:color w:val="000000"/>
                <w:sz w:val="24"/>
                <w:szCs w:val="24"/>
                <w:lang w:bidi="en-US"/>
              </w:rPr>
            </w:pPr>
            <w:r>
              <w:rPr>
                <w:rFonts w:ascii="Times New Roman" w:eastAsia="Times New Roman" w:hAnsi="Times New Roman" w:cs="Courier New"/>
                <w:color w:val="000000"/>
                <w:sz w:val="24"/>
                <w:szCs w:val="24"/>
                <w:lang w:bidi="en-US"/>
              </w:rPr>
              <w:t>0,2</w:t>
            </w:r>
          </w:p>
        </w:tc>
      </w:tr>
      <w:tr w:rsidR="00125323" w:rsidRPr="00985011" w:rsidTr="00E06ED3">
        <w:trPr>
          <w:trHeight w:val="567"/>
        </w:trPr>
        <w:tc>
          <w:tcPr>
            <w:tcW w:w="8081" w:type="dxa"/>
            <w:shd w:val="clear" w:color="auto" w:fill="auto"/>
            <w:vAlign w:val="center"/>
          </w:tcPr>
          <w:p w:rsidR="00125323" w:rsidRPr="00125323" w:rsidRDefault="00985011" w:rsidP="00125323">
            <w:pPr>
              <w:widowControl w:val="0"/>
              <w:spacing w:after="0" w:line="240" w:lineRule="auto"/>
              <w:ind w:right="23"/>
              <w:rPr>
                <w:rFonts w:ascii="Times New Roman" w:eastAsia="Times New Roman" w:hAnsi="Times New Roman" w:cs="Courier New"/>
                <w:color w:val="000000"/>
                <w:sz w:val="24"/>
                <w:szCs w:val="24"/>
                <w:lang w:val="en-US" w:bidi="en-US"/>
              </w:rPr>
            </w:pPr>
            <w:r>
              <w:rPr>
                <w:rFonts w:ascii="Times New Roman" w:eastAsia="Times New Roman" w:hAnsi="Times New Roman" w:cs="Courier New"/>
                <w:color w:val="000000"/>
                <w:sz w:val="24"/>
                <w:szCs w:val="24"/>
                <w:lang w:val="en-US" w:bidi="en-US"/>
              </w:rPr>
              <w:t xml:space="preserve">4. </w:t>
            </w:r>
            <w:r w:rsidRPr="00125323">
              <w:rPr>
                <w:rFonts w:ascii="Times New Roman" w:eastAsia="Times New Roman" w:hAnsi="Times New Roman" w:cs="Courier New"/>
                <w:color w:val="000000"/>
                <w:sz w:val="24"/>
                <w:szCs w:val="24"/>
                <w:lang w:val="en-US" w:bidi="en-US"/>
              </w:rPr>
              <w:t>Number of articles in international proceedings that are indexed in SCOPUS or Web of Science, items</w:t>
            </w:r>
          </w:p>
        </w:tc>
        <w:tc>
          <w:tcPr>
            <w:tcW w:w="1417" w:type="dxa"/>
            <w:shd w:val="clear" w:color="auto" w:fill="auto"/>
            <w:vAlign w:val="center"/>
          </w:tcPr>
          <w:p w:rsidR="00125323" w:rsidRPr="00125323" w:rsidRDefault="00985011" w:rsidP="00125323">
            <w:pPr>
              <w:widowControl w:val="0"/>
              <w:spacing w:after="0" w:line="240" w:lineRule="auto"/>
              <w:ind w:right="23"/>
              <w:jc w:val="center"/>
              <w:rPr>
                <w:rFonts w:ascii="Times New Roman" w:eastAsia="Times New Roman" w:hAnsi="Times New Roman" w:cs="Courier New"/>
                <w:color w:val="000000"/>
                <w:sz w:val="24"/>
                <w:szCs w:val="24"/>
                <w:lang w:val="en-US" w:bidi="en-US"/>
              </w:rPr>
            </w:pPr>
            <w:r>
              <w:rPr>
                <w:rFonts w:ascii="Times New Roman" w:eastAsia="Times New Roman" w:hAnsi="Times New Roman" w:cs="Courier New"/>
                <w:color w:val="000000"/>
                <w:sz w:val="24"/>
                <w:szCs w:val="24"/>
                <w:lang w:val="en-US" w:bidi="en-US"/>
              </w:rPr>
              <w:t>1</w:t>
            </w:r>
          </w:p>
        </w:tc>
      </w:tr>
      <w:tr w:rsidR="00125323" w:rsidRPr="00985011" w:rsidTr="00E06ED3">
        <w:trPr>
          <w:trHeight w:val="567"/>
        </w:trPr>
        <w:tc>
          <w:tcPr>
            <w:tcW w:w="8081" w:type="dxa"/>
            <w:shd w:val="clear" w:color="auto" w:fill="auto"/>
            <w:vAlign w:val="center"/>
          </w:tcPr>
          <w:p w:rsidR="00125323" w:rsidRPr="00125323" w:rsidRDefault="00985011" w:rsidP="00125323">
            <w:pPr>
              <w:widowControl w:val="0"/>
              <w:spacing w:after="0" w:line="240" w:lineRule="auto"/>
              <w:ind w:right="23"/>
              <w:rPr>
                <w:rFonts w:ascii="Times New Roman" w:eastAsia="Times New Roman" w:hAnsi="Times New Roman" w:cs="Courier New"/>
                <w:color w:val="000000"/>
                <w:sz w:val="24"/>
                <w:szCs w:val="24"/>
                <w:lang w:val="en-US" w:bidi="en-US"/>
              </w:rPr>
            </w:pPr>
            <w:r>
              <w:rPr>
                <w:rFonts w:ascii="Times New Roman" w:eastAsia="Times New Roman" w:hAnsi="Times New Roman" w:cs="Courier New"/>
                <w:color w:val="000000"/>
                <w:sz w:val="24"/>
                <w:szCs w:val="24"/>
                <w:lang w:val="en-US" w:bidi="en-US"/>
              </w:rPr>
              <w:t xml:space="preserve">5. </w:t>
            </w:r>
            <w:r w:rsidRPr="00125323">
              <w:rPr>
                <w:rFonts w:ascii="Times New Roman" w:eastAsia="Times New Roman" w:hAnsi="Times New Roman" w:cs="Courier New"/>
                <w:color w:val="000000"/>
                <w:sz w:val="24"/>
                <w:szCs w:val="24"/>
                <w:lang w:val="en-US" w:bidi="en-US"/>
              </w:rPr>
              <w:t>Number of papers indexed in SCOPUS or Web of Science coauthored with scientists from the leading scientific and academic centers, items</w:t>
            </w:r>
          </w:p>
        </w:tc>
        <w:tc>
          <w:tcPr>
            <w:tcW w:w="1417" w:type="dxa"/>
            <w:shd w:val="clear" w:color="auto" w:fill="auto"/>
            <w:vAlign w:val="center"/>
          </w:tcPr>
          <w:p w:rsidR="00125323" w:rsidRPr="00125323" w:rsidRDefault="00985011" w:rsidP="00125323">
            <w:pPr>
              <w:widowControl w:val="0"/>
              <w:spacing w:after="0" w:line="240" w:lineRule="auto"/>
              <w:ind w:right="23"/>
              <w:jc w:val="center"/>
              <w:rPr>
                <w:rFonts w:ascii="Times New Roman" w:eastAsia="Times New Roman" w:hAnsi="Times New Roman" w:cs="Courier New"/>
                <w:color w:val="000000"/>
                <w:sz w:val="24"/>
                <w:szCs w:val="24"/>
                <w:lang w:val="en-US" w:bidi="en-US"/>
              </w:rPr>
            </w:pPr>
            <w:r w:rsidRPr="00125323">
              <w:rPr>
                <w:rFonts w:ascii="Times New Roman" w:eastAsia="Times New Roman" w:hAnsi="Times New Roman" w:cs="Courier New"/>
                <w:color w:val="000000"/>
                <w:sz w:val="24"/>
                <w:szCs w:val="24"/>
                <w:lang w:val="en-US" w:bidi="en-US"/>
              </w:rPr>
              <w:t>0.4</w:t>
            </w:r>
          </w:p>
        </w:tc>
      </w:tr>
      <w:tr w:rsidR="00125323" w:rsidRPr="00985011" w:rsidTr="00E06ED3">
        <w:trPr>
          <w:trHeight w:val="567"/>
        </w:trPr>
        <w:tc>
          <w:tcPr>
            <w:tcW w:w="8081" w:type="dxa"/>
            <w:shd w:val="clear" w:color="auto" w:fill="auto"/>
            <w:vAlign w:val="center"/>
          </w:tcPr>
          <w:p w:rsidR="00125323" w:rsidRPr="00125323" w:rsidRDefault="00985011" w:rsidP="00985011">
            <w:pPr>
              <w:widowControl w:val="0"/>
              <w:spacing w:after="0" w:line="240" w:lineRule="auto"/>
              <w:ind w:right="23"/>
              <w:rPr>
                <w:rFonts w:ascii="Times New Roman" w:eastAsia="Times New Roman" w:hAnsi="Times New Roman" w:cs="Courier New"/>
                <w:color w:val="000000"/>
                <w:sz w:val="24"/>
                <w:szCs w:val="24"/>
                <w:lang w:val="en-US" w:bidi="en-US"/>
              </w:rPr>
            </w:pPr>
            <w:r>
              <w:rPr>
                <w:rFonts w:ascii="Times New Roman" w:eastAsia="Times New Roman" w:hAnsi="Times New Roman" w:cs="Courier New"/>
                <w:color w:val="000000"/>
                <w:sz w:val="24"/>
                <w:szCs w:val="24"/>
                <w:lang w:val="en-US" w:bidi="en-US"/>
              </w:rPr>
              <w:t xml:space="preserve">6. </w:t>
            </w:r>
            <w:r w:rsidRPr="00125323">
              <w:rPr>
                <w:rFonts w:ascii="Times New Roman" w:eastAsia="Times New Roman" w:hAnsi="Times New Roman" w:cs="Courier New"/>
                <w:color w:val="000000"/>
                <w:sz w:val="24"/>
                <w:szCs w:val="24"/>
                <w:lang w:val="en-US" w:bidi="en-US"/>
              </w:rPr>
              <w:t xml:space="preserve">Supervision of scientific research of students who hold prizes (1-3 places) of national and international </w:t>
            </w:r>
            <w:proofErr w:type="spellStart"/>
            <w:r w:rsidRPr="00125323">
              <w:rPr>
                <w:rFonts w:ascii="Times New Roman" w:eastAsia="Times New Roman" w:hAnsi="Times New Roman" w:cs="Courier New"/>
                <w:color w:val="000000"/>
                <w:sz w:val="24"/>
                <w:szCs w:val="24"/>
                <w:lang w:val="en-US" w:bidi="en-US"/>
              </w:rPr>
              <w:t>olympiads</w:t>
            </w:r>
            <w:proofErr w:type="spellEnd"/>
            <w:r w:rsidRPr="00125323">
              <w:rPr>
                <w:rFonts w:ascii="Times New Roman" w:eastAsia="Times New Roman" w:hAnsi="Times New Roman" w:cs="Courier New"/>
                <w:color w:val="000000"/>
                <w:sz w:val="24"/>
                <w:szCs w:val="24"/>
                <w:lang w:val="en-US" w:bidi="en-US"/>
              </w:rPr>
              <w:t>, research competitions, scholarships and grants, fairs and conferences, persons</w:t>
            </w:r>
          </w:p>
        </w:tc>
        <w:tc>
          <w:tcPr>
            <w:tcW w:w="1417" w:type="dxa"/>
            <w:shd w:val="clear" w:color="auto" w:fill="auto"/>
            <w:vAlign w:val="center"/>
          </w:tcPr>
          <w:p w:rsidR="00125323" w:rsidRPr="00125323" w:rsidRDefault="00985011" w:rsidP="00125323">
            <w:pPr>
              <w:widowControl w:val="0"/>
              <w:spacing w:after="0" w:line="240" w:lineRule="auto"/>
              <w:ind w:right="23"/>
              <w:jc w:val="center"/>
              <w:rPr>
                <w:rFonts w:ascii="Times New Roman" w:eastAsia="Times New Roman" w:hAnsi="Times New Roman" w:cs="Courier New"/>
                <w:color w:val="000000"/>
                <w:sz w:val="24"/>
                <w:szCs w:val="24"/>
                <w:lang w:val="en-US" w:bidi="en-US"/>
              </w:rPr>
            </w:pPr>
            <w:r>
              <w:rPr>
                <w:rFonts w:ascii="Times New Roman" w:eastAsia="Times New Roman" w:hAnsi="Times New Roman" w:cs="Courier New"/>
                <w:color w:val="000000"/>
                <w:sz w:val="24"/>
                <w:szCs w:val="24"/>
                <w:lang w:val="en-US" w:bidi="en-US"/>
              </w:rPr>
              <w:t>1</w:t>
            </w:r>
          </w:p>
        </w:tc>
      </w:tr>
      <w:tr w:rsidR="00125323" w:rsidRPr="00985011" w:rsidTr="00E06ED3">
        <w:trPr>
          <w:trHeight w:val="567"/>
        </w:trPr>
        <w:tc>
          <w:tcPr>
            <w:tcW w:w="8081" w:type="dxa"/>
            <w:shd w:val="clear" w:color="auto" w:fill="auto"/>
            <w:vAlign w:val="center"/>
          </w:tcPr>
          <w:p w:rsidR="00125323" w:rsidRPr="00125323" w:rsidRDefault="00985011" w:rsidP="00125323">
            <w:pPr>
              <w:widowControl w:val="0"/>
              <w:spacing w:after="0" w:line="240" w:lineRule="auto"/>
              <w:ind w:right="23"/>
              <w:rPr>
                <w:rFonts w:ascii="Times New Roman" w:eastAsia="Times New Roman" w:hAnsi="Times New Roman" w:cs="Courier New"/>
                <w:color w:val="000000"/>
                <w:sz w:val="24"/>
                <w:szCs w:val="24"/>
                <w:lang w:val="en-US" w:bidi="en-US"/>
              </w:rPr>
            </w:pPr>
            <w:r>
              <w:rPr>
                <w:rFonts w:ascii="Times New Roman" w:eastAsia="Times New Roman" w:hAnsi="Times New Roman" w:cs="Courier New"/>
                <w:color w:val="000000"/>
                <w:sz w:val="24"/>
                <w:szCs w:val="24"/>
                <w:lang w:val="en-US" w:bidi="en-US"/>
              </w:rPr>
              <w:t xml:space="preserve">7. </w:t>
            </w:r>
            <w:r w:rsidRPr="00125323">
              <w:rPr>
                <w:rFonts w:ascii="Times New Roman" w:eastAsia="Times New Roman" w:hAnsi="Times New Roman" w:cs="Courier New"/>
                <w:color w:val="000000"/>
                <w:sz w:val="24"/>
                <w:szCs w:val="24"/>
                <w:lang w:val="en-US" w:bidi="en-US"/>
              </w:rPr>
              <w:t>Number of patents or licensing agreements, items</w:t>
            </w:r>
          </w:p>
        </w:tc>
        <w:tc>
          <w:tcPr>
            <w:tcW w:w="1417" w:type="dxa"/>
            <w:shd w:val="clear" w:color="auto" w:fill="auto"/>
            <w:vAlign w:val="center"/>
          </w:tcPr>
          <w:p w:rsidR="00125323" w:rsidRPr="00125323" w:rsidRDefault="00985011" w:rsidP="00125323">
            <w:pPr>
              <w:widowControl w:val="0"/>
              <w:spacing w:after="0" w:line="240" w:lineRule="auto"/>
              <w:ind w:right="23"/>
              <w:jc w:val="center"/>
              <w:rPr>
                <w:rFonts w:ascii="Times New Roman" w:eastAsia="Times New Roman" w:hAnsi="Times New Roman" w:cs="Courier New"/>
                <w:color w:val="000000"/>
                <w:sz w:val="24"/>
                <w:szCs w:val="24"/>
                <w:lang w:val="en-US" w:bidi="en-US"/>
              </w:rPr>
            </w:pPr>
            <w:r>
              <w:rPr>
                <w:rFonts w:ascii="Times New Roman" w:eastAsia="Times New Roman" w:hAnsi="Times New Roman" w:cs="Courier New"/>
                <w:color w:val="000000"/>
                <w:sz w:val="24"/>
                <w:szCs w:val="24"/>
                <w:lang w:val="en-US" w:bidi="en-US"/>
              </w:rPr>
              <w:t>1</w:t>
            </w:r>
          </w:p>
        </w:tc>
      </w:tr>
      <w:tr w:rsidR="00125323" w:rsidRPr="00985011" w:rsidTr="00E06ED3">
        <w:trPr>
          <w:trHeight w:val="567"/>
        </w:trPr>
        <w:tc>
          <w:tcPr>
            <w:tcW w:w="8081" w:type="dxa"/>
            <w:shd w:val="clear" w:color="auto" w:fill="auto"/>
            <w:vAlign w:val="center"/>
          </w:tcPr>
          <w:p w:rsidR="00125323" w:rsidRPr="00125323" w:rsidRDefault="00985011" w:rsidP="00985011">
            <w:pPr>
              <w:widowControl w:val="0"/>
              <w:spacing w:after="0" w:line="240" w:lineRule="auto"/>
              <w:ind w:right="23"/>
              <w:rPr>
                <w:rFonts w:ascii="Times New Roman" w:eastAsia="Times New Roman" w:hAnsi="Times New Roman" w:cs="Courier New"/>
                <w:color w:val="000000"/>
                <w:sz w:val="24"/>
                <w:szCs w:val="24"/>
                <w:lang w:val="en-US" w:bidi="en-US"/>
              </w:rPr>
            </w:pPr>
            <w:r>
              <w:rPr>
                <w:rFonts w:ascii="Times New Roman" w:eastAsia="Times New Roman" w:hAnsi="Times New Roman" w:cs="Courier New"/>
                <w:color w:val="000000"/>
                <w:sz w:val="24"/>
                <w:szCs w:val="24"/>
                <w:lang w:val="en-US" w:bidi="en-US"/>
              </w:rPr>
              <w:t>8. Being a member of an organizing committee at international conferences that index their proceedings in SCOPUS or Web of Science, items</w:t>
            </w:r>
          </w:p>
        </w:tc>
        <w:tc>
          <w:tcPr>
            <w:tcW w:w="1417" w:type="dxa"/>
            <w:shd w:val="clear" w:color="auto" w:fill="auto"/>
            <w:vAlign w:val="center"/>
          </w:tcPr>
          <w:p w:rsidR="00125323" w:rsidRPr="00125323" w:rsidRDefault="00985011" w:rsidP="00125323">
            <w:pPr>
              <w:widowControl w:val="0"/>
              <w:spacing w:after="0" w:line="240" w:lineRule="auto"/>
              <w:ind w:right="23"/>
              <w:jc w:val="center"/>
              <w:rPr>
                <w:rFonts w:ascii="Times New Roman" w:eastAsia="Times New Roman" w:hAnsi="Times New Roman" w:cs="Courier New"/>
                <w:color w:val="000000"/>
                <w:sz w:val="24"/>
                <w:szCs w:val="24"/>
                <w:lang w:val="en-US" w:bidi="en-US"/>
              </w:rPr>
            </w:pPr>
            <w:r>
              <w:rPr>
                <w:rFonts w:ascii="Times New Roman" w:eastAsia="Times New Roman" w:hAnsi="Times New Roman" w:cs="Courier New"/>
                <w:color w:val="000000"/>
                <w:sz w:val="24"/>
                <w:szCs w:val="24"/>
                <w:lang w:val="en-US" w:bidi="en-US"/>
              </w:rPr>
              <w:t>1</w:t>
            </w:r>
          </w:p>
        </w:tc>
      </w:tr>
      <w:tr w:rsidR="00125323" w:rsidRPr="00985011" w:rsidTr="00E06ED3">
        <w:trPr>
          <w:trHeight w:val="567"/>
        </w:trPr>
        <w:tc>
          <w:tcPr>
            <w:tcW w:w="8081" w:type="dxa"/>
            <w:shd w:val="clear" w:color="auto" w:fill="auto"/>
            <w:vAlign w:val="center"/>
          </w:tcPr>
          <w:p w:rsidR="00125323" w:rsidRPr="00125323" w:rsidRDefault="00985011" w:rsidP="00985011">
            <w:pPr>
              <w:widowControl w:val="0"/>
              <w:spacing w:after="0" w:line="240" w:lineRule="auto"/>
              <w:ind w:right="23"/>
              <w:rPr>
                <w:rFonts w:ascii="Times New Roman" w:eastAsia="Times New Roman" w:hAnsi="Times New Roman" w:cs="Courier New"/>
                <w:color w:val="000000"/>
                <w:sz w:val="24"/>
                <w:szCs w:val="24"/>
                <w:lang w:val="en-US" w:bidi="en-US"/>
              </w:rPr>
            </w:pPr>
            <w:r>
              <w:rPr>
                <w:rFonts w:ascii="Times New Roman" w:eastAsia="Times New Roman" w:hAnsi="Times New Roman" w:cs="Courier New"/>
                <w:color w:val="000000"/>
                <w:sz w:val="24"/>
                <w:szCs w:val="24"/>
                <w:lang w:val="en-US" w:bidi="en-US"/>
              </w:rPr>
              <w:t>9. Being a member of an editorial board in national and international journal that are indexed in SCOPUS or Web of Science, items</w:t>
            </w:r>
          </w:p>
        </w:tc>
        <w:tc>
          <w:tcPr>
            <w:tcW w:w="1417" w:type="dxa"/>
            <w:shd w:val="clear" w:color="auto" w:fill="auto"/>
            <w:vAlign w:val="center"/>
          </w:tcPr>
          <w:p w:rsidR="00125323" w:rsidRPr="00125323" w:rsidRDefault="00985011" w:rsidP="00125323">
            <w:pPr>
              <w:widowControl w:val="0"/>
              <w:spacing w:after="0" w:line="240" w:lineRule="auto"/>
              <w:ind w:right="23"/>
              <w:jc w:val="center"/>
              <w:rPr>
                <w:rFonts w:ascii="Times New Roman" w:eastAsia="Times New Roman" w:hAnsi="Times New Roman" w:cs="Courier New"/>
                <w:color w:val="000000"/>
                <w:sz w:val="24"/>
                <w:szCs w:val="24"/>
                <w:lang w:val="en-US" w:bidi="en-US"/>
              </w:rPr>
            </w:pPr>
            <w:r>
              <w:rPr>
                <w:rFonts w:ascii="Times New Roman" w:eastAsia="Times New Roman" w:hAnsi="Times New Roman" w:cs="Courier New"/>
                <w:color w:val="000000"/>
                <w:sz w:val="24"/>
                <w:szCs w:val="24"/>
                <w:lang w:val="en-US" w:bidi="en-US"/>
              </w:rPr>
              <w:t>1</w:t>
            </w:r>
          </w:p>
        </w:tc>
      </w:tr>
      <w:tr w:rsidR="00125323" w:rsidRPr="00985011" w:rsidTr="00E06ED3">
        <w:trPr>
          <w:trHeight w:val="567"/>
        </w:trPr>
        <w:tc>
          <w:tcPr>
            <w:tcW w:w="8081" w:type="dxa"/>
            <w:shd w:val="clear" w:color="auto" w:fill="auto"/>
            <w:vAlign w:val="center"/>
          </w:tcPr>
          <w:p w:rsidR="00125323" w:rsidRPr="00125323" w:rsidRDefault="00DE5FC5" w:rsidP="00DE5FC5">
            <w:pPr>
              <w:widowControl w:val="0"/>
              <w:spacing w:after="0" w:line="240" w:lineRule="auto"/>
              <w:ind w:right="23"/>
              <w:rPr>
                <w:rFonts w:ascii="Times New Roman" w:eastAsia="Times New Roman" w:hAnsi="Times New Roman" w:cs="Courier New"/>
                <w:color w:val="000000"/>
                <w:sz w:val="24"/>
                <w:szCs w:val="24"/>
                <w:lang w:val="en-US" w:bidi="en-US"/>
              </w:rPr>
            </w:pPr>
            <w:r>
              <w:rPr>
                <w:rFonts w:ascii="Times New Roman" w:eastAsia="Times New Roman" w:hAnsi="Times New Roman" w:cs="Courier New"/>
                <w:color w:val="000000"/>
                <w:sz w:val="24"/>
                <w:szCs w:val="24"/>
                <w:lang w:val="en-US" w:bidi="en-US"/>
              </w:rPr>
              <w:t xml:space="preserve">10. Number of papers indexed in SCOPUS or Web of Science </w:t>
            </w:r>
            <w:proofErr w:type="spellStart"/>
            <w:r>
              <w:rPr>
                <w:rFonts w:ascii="Times New Roman" w:eastAsia="Times New Roman" w:hAnsi="Times New Roman" w:cs="Courier New"/>
                <w:color w:val="000000"/>
                <w:sz w:val="24"/>
                <w:szCs w:val="24"/>
                <w:lang w:val="en-US" w:bidi="en-US"/>
              </w:rPr>
              <w:t>coauthores</w:t>
            </w:r>
            <w:proofErr w:type="spellEnd"/>
            <w:r>
              <w:rPr>
                <w:rFonts w:ascii="Times New Roman" w:eastAsia="Times New Roman" w:hAnsi="Times New Roman" w:cs="Courier New"/>
                <w:color w:val="000000"/>
                <w:sz w:val="24"/>
                <w:szCs w:val="24"/>
                <w:lang w:val="en-US" w:bidi="en-US"/>
              </w:rPr>
              <w:t xml:space="preserve"> with scientists with H-index – 10 and more from the leading scientific and academic centers, items</w:t>
            </w:r>
          </w:p>
        </w:tc>
        <w:tc>
          <w:tcPr>
            <w:tcW w:w="1417" w:type="dxa"/>
            <w:shd w:val="clear" w:color="auto" w:fill="auto"/>
            <w:vAlign w:val="center"/>
          </w:tcPr>
          <w:p w:rsidR="00125323" w:rsidRPr="00125323" w:rsidRDefault="00DE5FC5" w:rsidP="00125323">
            <w:pPr>
              <w:widowControl w:val="0"/>
              <w:spacing w:after="0" w:line="240" w:lineRule="auto"/>
              <w:ind w:right="23"/>
              <w:jc w:val="center"/>
              <w:rPr>
                <w:rFonts w:ascii="Times New Roman" w:eastAsia="Times New Roman" w:hAnsi="Times New Roman" w:cs="Courier New"/>
                <w:color w:val="000000"/>
                <w:sz w:val="24"/>
                <w:szCs w:val="24"/>
                <w:lang w:val="en-US" w:bidi="en-US"/>
              </w:rPr>
            </w:pPr>
            <w:r>
              <w:rPr>
                <w:rFonts w:ascii="Times New Roman" w:eastAsia="Times New Roman" w:hAnsi="Times New Roman" w:cs="Courier New"/>
                <w:color w:val="000000"/>
                <w:sz w:val="24"/>
                <w:szCs w:val="24"/>
                <w:lang w:val="en-US" w:bidi="en-US"/>
              </w:rPr>
              <w:t>0,4</w:t>
            </w:r>
          </w:p>
        </w:tc>
      </w:tr>
      <w:tr w:rsidR="00125323" w:rsidRPr="00985011" w:rsidTr="00E06ED3">
        <w:trPr>
          <w:trHeight w:val="567"/>
        </w:trPr>
        <w:tc>
          <w:tcPr>
            <w:tcW w:w="8081" w:type="dxa"/>
            <w:shd w:val="clear" w:color="auto" w:fill="auto"/>
            <w:vAlign w:val="center"/>
          </w:tcPr>
          <w:p w:rsidR="00125323" w:rsidRPr="00125323" w:rsidRDefault="00DE5FC5" w:rsidP="00125323">
            <w:pPr>
              <w:widowControl w:val="0"/>
              <w:spacing w:after="0" w:line="240" w:lineRule="auto"/>
              <w:ind w:right="23"/>
              <w:rPr>
                <w:rFonts w:ascii="Times New Roman" w:eastAsia="Times New Roman" w:hAnsi="Times New Roman" w:cs="Courier New"/>
                <w:color w:val="000000"/>
                <w:sz w:val="24"/>
                <w:szCs w:val="24"/>
                <w:lang w:val="en-US" w:bidi="en-US"/>
              </w:rPr>
            </w:pPr>
            <w:r>
              <w:rPr>
                <w:rFonts w:ascii="Times New Roman" w:eastAsia="Times New Roman" w:hAnsi="Times New Roman" w:cs="Courier New"/>
                <w:color w:val="000000"/>
                <w:sz w:val="24"/>
                <w:szCs w:val="24"/>
                <w:lang w:val="en-US" w:bidi="en-US"/>
              </w:rPr>
              <w:t xml:space="preserve">11. Number of published monographs that are indexed in SCOPUS or Web of Science, </w:t>
            </w:r>
            <w:proofErr w:type="spellStart"/>
            <w:r>
              <w:rPr>
                <w:rFonts w:ascii="Times New Roman" w:eastAsia="Times New Roman" w:hAnsi="Times New Roman" w:cs="Courier New"/>
                <w:color w:val="000000"/>
                <w:sz w:val="24"/>
                <w:szCs w:val="24"/>
                <w:lang w:val="en-US" w:bidi="en-US"/>
              </w:rPr>
              <w:t>ite</w:t>
            </w:r>
            <w:proofErr w:type="spellEnd"/>
            <w:r>
              <w:rPr>
                <w:rFonts w:ascii="Times New Roman" w:eastAsia="Times New Roman" w:hAnsi="Times New Roman" w:cs="Courier New"/>
                <w:color w:val="000000"/>
                <w:sz w:val="24"/>
                <w:szCs w:val="24"/>
                <w:lang w:val="en-US" w:bidi="en-US"/>
              </w:rPr>
              <w:t>,</w:t>
            </w:r>
          </w:p>
        </w:tc>
        <w:tc>
          <w:tcPr>
            <w:tcW w:w="1417" w:type="dxa"/>
            <w:shd w:val="clear" w:color="auto" w:fill="auto"/>
            <w:vAlign w:val="center"/>
          </w:tcPr>
          <w:p w:rsidR="00125323" w:rsidRPr="00125323" w:rsidRDefault="00DE5FC5" w:rsidP="00125323">
            <w:pPr>
              <w:widowControl w:val="0"/>
              <w:spacing w:after="0" w:line="240" w:lineRule="auto"/>
              <w:ind w:right="23"/>
              <w:jc w:val="center"/>
              <w:rPr>
                <w:rFonts w:ascii="Times New Roman" w:eastAsia="Times New Roman" w:hAnsi="Times New Roman" w:cs="Courier New"/>
                <w:color w:val="000000"/>
                <w:sz w:val="24"/>
                <w:szCs w:val="24"/>
                <w:lang w:val="en-US" w:bidi="en-US"/>
              </w:rPr>
            </w:pPr>
            <w:r>
              <w:rPr>
                <w:rFonts w:ascii="Times New Roman" w:eastAsia="Times New Roman" w:hAnsi="Times New Roman" w:cs="Courier New"/>
                <w:color w:val="000000"/>
                <w:sz w:val="24"/>
                <w:szCs w:val="24"/>
                <w:lang w:val="en-US" w:bidi="en-US"/>
              </w:rPr>
              <w:t>1</w:t>
            </w:r>
          </w:p>
        </w:tc>
      </w:tr>
      <w:tr w:rsidR="00125323" w:rsidRPr="00985011" w:rsidTr="00E06ED3">
        <w:trPr>
          <w:trHeight w:val="567"/>
        </w:trPr>
        <w:tc>
          <w:tcPr>
            <w:tcW w:w="8081" w:type="dxa"/>
            <w:shd w:val="clear" w:color="auto" w:fill="auto"/>
            <w:vAlign w:val="center"/>
          </w:tcPr>
          <w:p w:rsidR="00125323" w:rsidRPr="00125323" w:rsidRDefault="00125323" w:rsidP="00125323">
            <w:pPr>
              <w:widowControl w:val="0"/>
              <w:spacing w:after="0" w:line="240" w:lineRule="auto"/>
              <w:ind w:right="23"/>
              <w:jc w:val="center"/>
              <w:rPr>
                <w:rFonts w:ascii="Times New Roman" w:eastAsia="Times New Roman" w:hAnsi="Times New Roman" w:cs="Courier New"/>
                <w:color w:val="000000"/>
                <w:sz w:val="24"/>
                <w:szCs w:val="24"/>
                <w:lang w:val="en-US" w:bidi="en-US"/>
              </w:rPr>
            </w:pPr>
            <w:r w:rsidRPr="00125323">
              <w:rPr>
                <w:rFonts w:ascii="Times New Roman" w:eastAsia="Times New Roman" w:hAnsi="Times New Roman" w:cs="Courier New"/>
                <w:b/>
                <w:color w:val="000000"/>
                <w:sz w:val="24"/>
                <w:szCs w:val="24"/>
                <w:lang w:val="en-US" w:bidi="en-US"/>
              </w:rPr>
              <w:t>Criteria of Group B - 25%</w:t>
            </w:r>
          </w:p>
        </w:tc>
        <w:tc>
          <w:tcPr>
            <w:tcW w:w="1417" w:type="dxa"/>
            <w:shd w:val="clear" w:color="auto" w:fill="auto"/>
            <w:vAlign w:val="center"/>
          </w:tcPr>
          <w:p w:rsidR="00125323" w:rsidRPr="00125323" w:rsidRDefault="00125323" w:rsidP="00125323">
            <w:pPr>
              <w:widowControl w:val="0"/>
              <w:spacing w:after="0" w:line="240" w:lineRule="auto"/>
              <w:ind w:right="23"/>
              <w:jc w:val="center"/>
              <w:rPr>
                <w:rFonts w:ascii="Times New Roman" w:eastAsia="Times New Roman" w:hAnsi="Times New Roman" w:cs="Courier New"/>
                <w:color w:val="000000"/>
                <w:sz w:val="24"/>
                <w:szCs w:val="24"/>
                <w:lang w:val="en-US" w:bidi="en-US"/>
              </w:rPr>
            </w:pPr>
          </w:p>
        </w:tc>
      </w:tr>
      <w:tr w:rsidR="00125323" w:rsidRPr="00125323" w:rsidTr="00E06ED3">
        <w:trPr>
          <w:trHeight w:val="567"/>
        </w:trPr>
        <w:tc>
          <w:tcPr>
            <w:tcW w:w="8081" w:type="dxa"/>
            <w:shd w:val="clear" w:color="auto" w:fill="auto"/>
            <w:vAlign w:val="center"/>
          </w:tcPr>
          <w:p w:rsidR="00125323" w:rsidRPr="00125323" w:rsidRDefault="006F2EFE" w:rsidP="00125323">
            <w:pPr>
              <w:widowControl w:val="0"/>
              <w:spacing w:after="0" w:line="240" w:lineRule="auto"/>
              <w:ind w:right="23"/>
              <w:rPr>
                <w:rFonts w:ascii="Times New Roman" w:eastAsia="Times New Roman" w:hAnsi="Times New Roman" w:cs="Courier New"/>
                <w:color w:val="000000"/>
                <w:sz w:val="24"/>
                <w:szCs w:val="24"/>
                <w:lang w:val="en-US" w:bidi="en-US"/>
              </w:rPr>
            </w:pPr>
            <w:r>
              <w:rPr>
                <w:rFonts w:ascii="Times New Roman" w:eastAsia="Times New Roman" w:hAnsi="Times New Roman" w:cs="Courier New"/>
                <w:color w:val="000000"/>
                <w:sz w:val="24"/>
                <w:szCs w:val="24"/>
                <w:lang w:val="en-US" w:bidi="en-US"/>
              </w:rPr>
              <w:t>12</w:t>
            </w:r>
            <w:r w:rsidR="00125323" w:rsidRPr="00125323">
              <w:rPr>
                <w:rFonts w:ascii="Times New Roman" w:eastAsia="Times New Roman" w:hAnsi="Times New Roman" w:cs="Courier New"/>
                <w:color w:val="000000"/>
                <w:sz w:val="24"/>
                <w:szCs w:val="24"/>
                <w:lang w:val="en-US" w:bidi="en-US"/>
              </w:rPr>
              <w:t>. Participation in a group of researchers who carry out projects financed from competitions of any level or by Russian research funds on topics within the area of expertise of the academic staff member, amount of total financing per capita, million rubles per year</w:t>
            </w:r>
          </w:p>
        </w:tc>
        <w:tc>
          <w:tcPr>
            <w:tcW w:w="1417" w:type="dxa"/>
            <w:shd w:val="clear" w:color="auto" w:fill="auto"/>
            <w:vAlign w:val="center"/>
          </w:tcPr>
          <w:p w:rsidR="00125323" w:rsidRPr="00125323" w:rsidRDefault="00DE5FC5" w:rsidP="00125323">
            <w:pPr>
              <w:widowControl w:val="0"/>
              <w:spacing w:after="0" w:line="240" w:lineRule="auto"/>
              <w:ind w:right="23"/>
              <w:jc w:val="center"/>
              <w:rPr>
                <w:rFonts w:ascii="Times New Roman" w:eastAsia="Times New Roman" w:hAnsi="Times New Roman" w:cs="Courier New"/>
                <w:color w:val="000000"/>
                <w:sz w:val="24"/>
                <w:szCs w:val="24"/>
                <w:lang w:val="en-US" w:bidi="en-US"/>
              </w:rPr>
            </w:pPr>
            <w:r>
              <w:rPr>
                <w:rFonts w:ascii="Times New Roman" w:eastAsia="Times New Roman" w:hAnsi="Times New Roman" w:cs="Courier New"/>
                <w:color w:val="000000"/>
                <w:sz w:val="24"/>
                <w:szCs w:val="24"/>
                <w:lang w:val="en-US" w:bidi="en-US"/>
              </w:rPr>
              <w:t>0,</w:t>
            </w:r>
            <w:r w:rsidR="00125323" w:rsidRPr="00125323">
              <w:rPr>
                <w:rFonts w:ascii="Times New Roman" w:eastAsia="Times New Roman" w:hAnsi="Times New Roman" w:cs="Courier New"/>
                <w:color w:val="000000"/>
                <w:sz w:val="24"/>
                <w:szCs w:val="24"/>
                <w:lang w:val="en-US" w:bidi="en-US"/>
              </w:rPr>
              <w:t>3</w:t>
            </w:r>
          </w:p>
        </w:tc>
      </w:tr>
      <w:tr w:rsidR="00125323" w:rsidRPr="00125323" w:rsidTr="00E06ED3">
        <w:trPr>
          <w:trHeight w:val="567"/>
        </w:trPr>
        <w:tc>
          <w:tcPr>
            <w:tcW w:w="8081" w:type="dxa"/>
            <w:shd w:val="clear" w:color="auto" w:fill="auto"/>
            <w:vAlign w:val="center"/>
          </w:tcPr>
          <w:p w:rsidR="00125323" w:rsidRPr="00125323" w:rsidRDefault="006F2EFE" w:rsidP="00125323">
            <w:pPr>
              <w:widowControl w:val="0"/>
              <w:spacing w:after="0" w:line="240" w:lineRule="auto"/>
              <w:ind w:right="23"/>
              <w:rPr>
                <w:rFonts w:ascii="Times New Roman" w:eastAsia="Times New Roman" w:hAnsi="Times New Roman" w:cs="Courier New"/>
                <w:color w:val="000000"/>
                <w:sz w:val="24"/>
                <w:szCs w:val="24"/>
                <w:lang w:val="en-US" w:bidi="en-US"/>
              </w:rPr>
            </w:pPr>
            <w:r>
              <w:rPr>
                <w:rFonts w:ascii="Times New Roman" w:eastAsia="Times New Roman" w:hAnsi="Times New Roman" w:cs="Courier New"/>
                <w:color w:val="000000"/>
                <w:sz w:val="24"/>
                <w:szCs w:val="24"/>
                <w:lang w:val="en-US" w:bidi="en-US"/>
              </w:rPr>
              <w:t>13</w:t>
            </w:r>
            <w:r w:rsidR="00125323" w:rsidRPr="00125323">
              <w:rPr>
                <w:rFonts w:ascii="Times New Roman" w:eastAsia="Times New Roman" w:hAnsi="Times New Roman" w:cs="Courier New"/>
                <w:color w:val="000000"/>
                <w:sz w:val="24"/>
                <w:szCs w:val="24"/>
                <w:lang w:val="en-US" w:bidi="en-US"/>
              </w:rPr>
              <w:t>. Participation in a group of researchers who carry out projects under economic agreements or contracts with Russian partners on topics within the area of expertise of the academic staff member, amount of total financing per capita, million rubles per year</w:t>
            </w:r>
          </w:p>
        </w:tc>
        <w:tc>
          <w:tcPr>
            <w:tcW w:w="1417" w:type="dxa"/>
            <w:shd w:val="clear" w:color="auto" w:fill="auto"/>
            <w:vAlign w:val="center"/>
          </w:tcPr>
          <w:p w:rsidR="00125323" w:rsidRPr="00125323" w:rsidRDefault="00DE5FC5" w:rsidP="00125323">
            <w:pPr>
              <w:widowControl w:val="0"/>
              <w:spacing w:after="0" w:line="240" w:lineRule="auto"/>
              <w:ind w:right="23"/>
              <w:jc w:val="center"/>
              <w:rPr>
                <w:rFonts w:ascii="Times New Roman" w:eastAsia="Times New Roman" w:hAnsi="Times New Roman" w:cs="Courier New"/>
                <w:color w:val="000000"/>
                <w:sz w:val="24"/>
                <w:szCs w:val="24"/>
                <w:lang w:val="en-US" w:bidi="en-US"/>
              </w:rPr>
            </w:pPr>
            <w:r>
              <w:rPr>
                <w:rFonts w:ascii="Times New Roman" w:eastAsia="Times New Roman" w:hAnsi="Times New Roman" w:cs="Courier New"/>
                <w:color w:val="000000"/>
                <w:sz w:val="24"/>
                <w:szCs w:val="24"/>
                <w:lang w:val="en-US" w:bidi="en-US"/>
              </w:rPr>
              <w:t>0,</w:t>
            </w:r>
            <w:r w:rsidR="00125323" w:rsidRPr="00125323">
              <w:rPr>
                <w:rFonts w:ascii="Times New Roman" w:eastAsia="Times New Roman" w:hAnsi="Times New Roman" w:cs="Courier New"/>
                <w:color w:val="000000"/>
                <w:sz w:val="24"/>
                <w:szCs w:val="24"/>
                <w:lang w:val="en-US" w:bidi="en-US"/>
              </w:rPr>
              <w:t>3</w:t>
            </w:r>
          </w:p>
        </w:tc>
      </w:tr>
      <w:tr w:rsidR="00125323" w:rsidRPr="00125323" w:rsidTr="00E06ED3">
        <w:trPr>
          <w:trHeight w:val="567"/>
        </w:trPr>
        <w:tc>
          <w:tcPr>
            <w:tcW w:w="8081" w:type="dxa"/>
            <w:shd w:val="clear" w:color="auto" w:fill="auto"/>
            <w:vAlign w:val="center"/>
          </w:tcPr>
          <w:p w:rsidR="00125323" w:rsidRPr="00125323" w:rsidRDefault="006F2EFE" w:rsidP="00125323">
            <w:pPr>
              <w:widowControl w:val="0"/>
              <w:spacing w:after="0" w:line="240" w:lineRule="auto"/>
              <w:ind w:right="23"/>
              <w:rPr>
                <w:rFonts w:ascii="Times New Roman" w:eastAsia="Times New Roman" w:hAnsi="Times New Roman" w:cs="Courier New"/>
                <w:color w:val="000000"/>
                <w:sz w:val="24"/>
                <w:szCs w:val="24"/>
                <w:lang w:val="en-US" w:bidi="en-US"/>
              </w:rPr>
            </w:pPr>
            <w:r>
              <w:rPr>
                <w:rFonts w:ascii="Times New Roman" w:eastAsia="Times New Roman" w:hAnsi="Times New Roman" w:cs="Courier New"/>
                <w:color w:val="000000"/>
                <w:sz w:val="24"/>
                <w:szCs w:val="24"/>
                <w:lang w:val="en-US" w:bidi="en-US"/>
              </w:rPr>
              <w:t>14</w:t>
            </w:r>
            <w:r w:rsidR="00125323" w:rsidRPr="00125323">
              <w:rPr>
                <w:rFonts w:ascii="Times New Roman" w:eastAsia="Times New Roman" w:hAnsi="Times New Roman" w:cs="Courier New"/>
                <w:color w:val="000000"/>
                <w:sz w:val="24"/>
                <w:szCs w:val="24"/>
                <w:lang w:val="en-US" w:bidi="en-US"/>
              </w:rPr>
              <w:t>. Participation in a group of researchers who carry out projects under international programs, grants, economic agreements or contracts on topics within the area of expertise of the academic staff member, amount of total financing per capita, million rubles per year</w:t>
            </w:r>
          </w:p>
        </w:tc>
        <w:tc>
          <w:tcPr>
            <w:tcW w:w="1417" w:type="dxa"/>
            <w:shd w:val="clear" w:color="auto" w:fill="auto"/>
            <w:vAlign w:val="center"/>
          </w:tcPr>
          <w:p w:rsidR="00125323" w:rsidRPr="00125323" w:rsidRDefault="00DE5FC5" w:rsidP="00125323">
            <w:pPr>
              <w:widowControl w:val="0"/>
              <w:spacing w:after="0" w:line="240" w:lineRule="auto"/>
              <w:ind w:right="23"/>
              <w:jc w:val="center"/>
              <w:rPr>
                <w:rFonts w:ascii="Times New Roman" w:eastAsia="Times New Roman" w:hAnsi="Times New Roman" w:cs="Courier New"/>
                <w:color w:val="000000"/>
                <w:sz w:val="24"/>
                <w:szCs w:val="24"/>
                <w:lang w:val="en-US" w:bidi="en-US"/>
              </w:rPr>
            </w:pPr>
            <w:r>
              <w:rPr>
                <w:rFonts w:ascii="Times New Roman" w:eastAsia="Times New Roman" w:hAnsi="Times New Roman" w:cs="Courier New"/>
                <w:color w:val="000000"/>
                <w:sz w:val="24"/>
                <w:szCs w:val="24"/>
                <w:lang w:val="en-US" w:bidi="en-US"/>
              </w:rPr>
              <w:t>0,</w:t>
            </w:r>
            <w:r w:rsidR="00125323" w:rsidRPr="00125323">
              <w:rPr>
                <w:rFonts w:ascii="Times New Roman" w:eastAsia="Times New Roman" w:hAnsi="Times New Roman" w:cs="Courier New"/>
                <w:color w:val="000000"/>
                <w:sz w:val="24"/>
                <w:szCs w:val="24"/>
                <w:lang w:val="en-US" w:bidi="en-US"/>
              </w:rPr>
              <w:t>2</w:t>
            </w:r>
          </w:p>
        </w:tc>
      </w:tr>
      <w:tr w:rsidR="00985011" w:rsidRPr="00985011" w:rsidTr="00E06ED3">
        <w:trPr>
          <w:trHeight w:val="567"/>
        </w:trPr>
        <w:tc>
          <w:tcPr>
            <w:tcW w:w="8081" w:type="dxa"/>
            <w:shd w:val="clear" w:color="auto" w:fill="auto"/>
            <w:vAlign w:val="center"/>
          </w:tcPr>
          <w:p w:rsidR="00985011" w:rsidRPr="00985011" w:rsidRDefault="006F2EFE" w:rsidP="00125323">
            <w:pPr>
              <w:widowControl w:val="0"/>
              <w:spacing w:after="0" w:line="240" w:lineRule="auto"/>
              <w:ind w:right="23"/>
              <w:rPr>
                <w:rFonts w:ascii="Times New Roman" w:eastAsia="Times New Roman" w:hAnsi="Times New Roman" w:cs="Courier New"/>
                <w:color w:val="000000"/>
                <w:sz w:val="24"/>
                <w:szCs w:val="24"/>
                <w:lang w:val="en-US" w:bidi="en-US"/>
              </w:rPr>
            </w:pPr>
            <w:r>
              <w:rPr>
                <w:rFonts w:ascii="Times New Roman" w:eastAsia="Times New Roman" w:hAnsi="Times New Roman" w:cs="Courier New"/>
                <w:color w:val="000000"/>
                <w:sz w:val="24"/>
                <w:szCs w:val="24"/>
                <w:lang w:val="en-US" w:bidi="en-US"/>
              </w:rPr>
              <w:t>15</w:t>
            </w:r>
            <w:r w:rsidR="00985011" w:rsidRPr="00985011">
              <w:rPr>
                <w:rFonts w:ascii="Times New Roman" w:eastAsia="Times New Roman" w:hAnsi="Times New Roman" w:cs="Courier New"/>
                <w:color w:val="000000"/>
                <w:sz w:val="24"/>
                <w:szCs w:val="24"/>
                <w:lang w:val="en-US" w:bidi="en-US"/>
              </w:rPr>
              <w:t>.</w:t>
            </w:r>
            <w:r w:rsidR="00985011">
              <w:rPr>
                <w:rFonts w:ascii="Times New Roman" w:eastAsia="Times New Roman" w:hAnsi="Times New Roman" w:cs="Courier New"/>
                <w:color w:val="000000"/>
                <w:sz w:val="24"/>
                <w:szCs w:val="24"/>
                <w:lang w:val="en-US" w:bidi="en-US"/>
              </w:rPr>
              <w:t xml:space="preserve"> Participation in a group  of </w:t>
            </w:r>
            <w:proofErr w:type="spellStart"/>
            <w:r w:rsidR="00985011">
              <w:rPr>
                <w:rFonts w:ascii="Times New Roman" w:eastAsia="Times New Roman" w:hAnsi="Times New Roman" w:cs="Courier New"/>
                <w:color w:val="000000"/>
                <w:sz w:val="24"/>
                <w:szCs w:val="24"/>
                <w:lang w:val="en-US" w:bidi="en-US"/>
              </w:rPr>
              <w:t>researches</w:t>
            </w:r>
            <w:proofErr w:type="spellEnd"/>
            <w:r w:rsidR="00985011">
              <w:rPr>
                <w:rFonts w:ascii="Times New Roman" w:eastAsia="Times New Roman" w:hAnsi="Times New Roman" w:cs="Courier New"/>
                <w:color w:val="000000"/>
                <w:sz w:val="24"/>
                <w:szCs w:val="24"/>
                <w:lang w:val="en-US" w:bidi="en-US"/>
              </w:rPr>
              <w:t xml:space="preserve"> who carry out projects under programs, grants, economic agreements or contracts on topics within the area of expertise of the academic staff member with participation with students of TPU, </w:t>
            </w:r>
            <w:r w:rsidR="00985011">
              <w:rPr>
                <w:rFonts w:ascii="Times New Roman" w:eastAsia="Times New Roman" w:hAnsi="Times New Roman" w:cs="Courier New"/>
                <w:color w:val="000000"/>
                <w:sz w:val="24"/>
                <w:szCs w:val="24"/>
                <w:lang w:val="en-US" w:bidi="en-US"/>
              </w:rPr>
              <w:lastRenderedPageBreak/>
              <w:t>amount of total financing  per students, million rubles per year</w:t>
            </w:r>
          </w:p>
        </w:tc>
        <w:tc>
          <w:tcPr>
            <w:tcW w:w="1417" w:type="dxa"/>
            <w:shd w:val="clear" w:color="auto" w:fill="auto"/>
            <w:vAlign w:val="center"/>
          </w:tcPr>
          <w:p w:rsidR="00985011" w:rsidRPr="00125323" w:rsidRDefault="00985011" w:rsidP="00125323">
            <w:pPr>
              <w:widowControl w:val="0"/>
              <w:spacing w:after="0" w:line="240" w:lineRule="auto"/>
              <w:ind w:right="23"/>
              <w:jc w:val="center"/>
              <w:rPr>
                <w:rFonts w:ascii="Times New Roman" w:eastAsia="Times New Roman" w:hAnsi="Times New Roman" w:cs="Courier New"/>
                <w:color w:val="000000"/>
                <w:sz w:val="24"/>
                <w:szCs w:val="24"/>
                <w:lang w:val="en-US" w:bidi="en-US"/>
              </w:rPr>
            </w:pPr>
            <w:r>
              <w:rPr>
                <w:rFonts w:ascii="Times New Roman" w:eastAsia="Times New Roman" w:hAnsi="Times New Roman" w:cs="Courier New"/>
                <w:color w:val="000000"/>
                <w:sz w:val="24"/>
                <w:szCs w:val="24"/>
                <w:lang w:val="en-US" w:bidi="en-US"/>
              </w:rPr>
              <w:lastRenderedPageBreak/>
              <w:t>0,3</w:t>
            </w:r>
          </w:p>
        </w:tc>
      </w:tr>
      <w:tr w:rsidR="00125323" w:rsidRPr="00985011" w:rsidTr="00E06ED3">
        <w:trPr>
          <w:trHeight w:val="567"/>
        </w:trPr>
        <w:tc>
          <w:tcPr>
            <w:tcW w:w="8081" w:type="dxa"/>
            <w:shd w:val="clear" w:color="auto" w:fill="auto"/>
            <w:vAlign w:val="center"/>
          </w:tcPr>
          <w:p w:rsidR="00125323" w:rsidRPr="00125323" w:rsidRDefault="00125323" w:rsidP="00125323">
            <w:pPr>
              <w:widowControl w:val="0"/>
              <w:spacing w:after="0" w:line="240" w:lineRule="auto"/>
              <w:ind w:right="23"/>
              <w:rPr>
                <w:rFonts w:ascii="Times New Roman" w:eastAsia="Times New Roman" w:hAnsi="Times New Roman" w:cs="Courier New"/>
                <w:color w:val="000000"/>
                <w:sz w:val="24"/>
                <w:szCs w:val="24"/>
                <w:lang w:val="en-US" w:bidi="en-US"/>
              </w:rPr>
            </w:pPr>
            <w:r w:rsidRPr="00125323">
              <w:rPr>
                <w:rFonts w:ascii="Times New Roman" w:eastAsia="Times New Roman" w:hAnsi="Times New Roman" w:cs="Courier New"/>
                <w:color w:val="000000"/>
                <w:sz w:val="24"/>
                <w:szCs w:val="24"/>
                <w:lang w:val="en-US" w:bidi="en-US"/>
              </w:rPr>
              <w:lastRenderedPageBreak/>
              <w:t>16. Number of documents that confirm completion of additional professional education, items</w:t>
            </w:r>
          </w:p>
        </w:tc>
        <w:tc>
          <w:tcPr>
            <w:tcW w:w="1417" w:type="dxa"/>
            <w:shd w:val="clear" w:color="auto" w:fill="auto"/>
            <w:vAlign w:val="center"/>
          </w:tcPr>
          <w:p w:rsidR="00125323" w:rsidRPr="00125323" w:rsidRDefault="00125323" w:rsidP="00125323">
            <w:pPr>
              <w:widowControl w:val="0"/>
              <w:spacing w:after="0" w:line="240" w:lineRule="auto"/>
              <w:ind w:right="23"/>
              <w:jc w:val="center"/>
              <w:rPr>
                <w:rFonts w:ascii="Times New Roman" w:eastAsia="Times New Roman" w:hAnsi="Times New Roman" w:cs="Courier New"/>
                <w:color w:val="000000"/>
                <w:sz w:val="24"/>
                <w:szCs w:val="24"/>
                <w:lang w:val="en-US" w:bidi="en-US"/>
              </w:rPr>
            </w:pPr>
            <w:r w:rsidRPr="00125323">
              <w:rPr>
                <w:rFonts w:ascii="Times New Roman" w:eastAsia="Times New Roman" w:hAnsi="Times New Roman" w:cs="Courier New"/>
                <w:color w:val="000000"/>
                <w:sz w:val="24"/>
                <w:szCs w:val="24"/>
                <w:lang w:val="en-US" w:bidi="en-US"/>
              </w:rPr>
              <w:t>1</w:t>
            </w:r>
          </w:p>
        </w:tc>
      </w:tr>
    </w:tbl>
    <w:p w:rsidR="00125323" w:rsidRPr="00125323" w:rsidRDefault="00125323" w:rsidP="00125323">
      <w:pPr>
        <w:widowControl w:val="0"/>
        <w:suppressAutoHyphens/>
        <w:spacing w:after="0" w:line="240" w:lineRule="auto"/>
        <w:rPr>
          <w:rFonts w:ascii="Times New Roman" w:eastAsia="Arial Unicode MS" w:hAnsi="Times New Roman" w:cs="Times New Roman"/>
          <w:b/>
          <w:sz w:val="20"/>
          <w:szCs w:val="20"/>
          <w:lang w:val="en-US" w:eastAsia="ru-RU"/>
        </w:rPr>
      </w:pPr>
    </w:p>
    <w:p w:rsidR="00125323" w:rsidRPr="00125323" w:rsidRDefault="00125323" w:rsidP="00125323">
      <w:pPr>
        <w:spacing w:after="0" w:line="240" w:lineRule="auto"/>
        <w:rPr>
          <w:rFonts w:ascii="Times New Roman" w:eastAsia="Times New Roman" w:hAnsi="Times New Roman" w:cs="Times New Roman"/>
          <w:sz w:val="20"/>
          <w:szCs w:val="20"/>
          <w:lang w:val="en-US" w:eastAsia="ru-RU"/>
        </w:rPr>
      </w:pPr>
    </w:p>
    <w:p w:rsidR="00EE6485" w:rsidRPr="00985011" w:rsidRDefault="00EE6485">
      <w:pPr>
        <w:rPr>
          <w:lang w:val="en-US"/>
        </w:rPr>
      </w:pPr>
    </w:p>
    <w:sectPr w:rsidR="00EE6485" w:rsidRPr="00985011" w:rsidSect="00DE6D3F">
      <w:headerReference w:type="default" r:id="rId7"/>
      <w:pgSz w:w="11906" w:h="16838"/>
      <w:pgMar w:top="1134" w:right="851"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0C7" w:rsidRDefault="00B320C7">
      <w:pPr>
        <w:spacing w:after="0" w:line="240" w:lineRule="auto"/>
      </w:pPr>
      <w:r>
        <w:separator/>
      </w:r>
    </w:p>
  </w:endnote>
  <w:endnote w:type="continuationSeparator" w:id="0">
    <w:p w:rsidR="00B320C7" w:rsidRDefault="00B3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0C7" w:rsidRDefault="00B320C7">
      <w:pPr>
        <w:spacing w:after="0" w:line="240" w:lineRule="auto"/>
      </w:pPr>
      <w:r>
        <w:separator/>
      </w:r>
    </w:p>
  </w:footnote>
  <w:footnote w:type="continuationSeparator" w:id="0">
    <w:p w:rsidR="00B320C7" w:rsidRDefault="00B32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05" w:type="dxa"/>
      <w:jc w:val="center"/>
      <w:tblLayout w:type="fixed"/>
      <w:tblLook w:val="0000" w:firstRow="0" w:lastRow="0" w:firstColumn="0" w:lastColumn="0" w:noHBand="0" w:noVBand="0"/>
    </w:tblPr>
    <w:tblGrid>
      <w:gridCol w:w="4362"/>
      <w:gridCol w:w="1984"/>
      <w:gridCol w:w="4359"/>
    </w:tblGrid>
    <w:tr w:rsidR="002B7D49" w:rsidRPr="008B5B25" w:rsidTr="00DE6D3F">
      <w:trPr>
        <w:jc w:val="center"/>
      </w:trPr>
      <w:tc>
        <w:tcPr>
          <w:tcW w:w="4362" w:type="dxa"/>
        </w:tcPr>
        <w:p w:rsidR="002B7D49" w:rsidRPr="008B7B58" w:rsidRDefault="00125323" w:rsidP="00C40B03">
          <w:pPr>
            <w:pStyle w:val="a3"/>
            <w:jc w:val="center"/>
            <w:rPr>
              <w:sz w:val="22"/>
              <w:szCs w:val="22"/>
            </w:rPr>
          </w:pPr>
          <w:r w:rsidRPr="008B7B58">
            <w:rPr>
              <w:sz w:val="22"/>
              <w:szCs w:val="22"/>
            </w:rPr>
            <w:t>Положение о конкурсе</w:t>
          </w:r>
        </w:p>
        <w:p w:rsidR="002B7D49" w:rsidRPr="008B7B58" w:rsidRDefault="00125323" w:rsidP="00C40B03">
          <w:pPr>
            <w:pStyle w:val="a3"/>
            <w:ind w:left="142"/>
            <w:jc w:val="center"/>
            <w:rPr>
              <w:b/>
              <w:i/>
            </w:rPr>
          </w:pPr>
          <w:r w:rsidRPr="008B7B58">
            <w:rPr>
              <w:sz w:val="22"/>
              <w:szCs w:val="22"/>
            </w:rPr>
            <w:t>"Постдок в Томском политехническом университете"</w:t>
          </w:r>
        </w:p>
      </w:tc>
      <w:tc>
        <w:tcPr>
          <w:tcW w:w="1984" w:type="dxa"/>
        </w:tcPr>
        <w:p w:rsidR="002B7D49" w:rsidRPr="008B7B58" w:rsidRDefault="00125323" w:rsidP="00C40B03">
          <w:pPr>
            <w:pStyle w:val="a3"/>
            <w:jc w:val="center"/>
          </w:pPr>
          <w:r>
            <w:rPr>
              <w:noProof/>
            </w:rPr>
            <w:drawing>
              <wp:inline distT="0" distB="0" distL="0" distR="0">
                <wp:extent cx="63817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inline>
            </w:drawing>
          </w:r>
        </w:p>
      </w:tc>
      <w:tc>
        <w:tcPr>
          <w:tcW w:w="4359" w:type="dxa"/>
        </w:tcPr>
        <w:p w:rsidR="002B7D49" w:rsidRPr="00A45FBB" w:rsidRDefault="00125323" w:rsidP="00C40B03">
          <w:pPr>
            <w:pStyle w:val="a3"/>
            <w:jc w:val="center"/>
            <w:rPr>
              <w:i/>
              <w:sz w:val="22"/>
              <w:szCs w:val="22"/>
              <w:lang w:val="en-US"/>
            </w:rPr>
          </w:pPr>
          <w:r w:rsidRPr="008B7B58">
            <w:rPr>
              <w:b/>
            </w:rPr>
            <w:t xml:space="preserve"> </w:t>
          </w:r>
          <w:proofErr w:type="gramStart"/>
          <w:r w:rsidRPr="008B7B58">
            <w:rPr>
              <w:sz w:val="22"/>
              <w:szCs w:val="22"/>
            </w:rPr>
            <w:t>ПЛ</w:t>
          </w:r>
          <w:proofErr w:type="gramEnd"/>
          <w:r w:rsidRPr="008B7B58">
            <w:rPr>
              <w:sz w:val="22"/>
              <w:szCs w:val="22"/>
            </w:rPr>
            <w:t xml:space="preserve"> ТПУ </w:t>
          </w:r>
          <w:r w:rsidRPr="00A45FBB">
            <w:rPr>
              <w:i/>
              <w:sz w:val="22"/>
              <w:szCs w:val="22"/>
              <w:lang w:val="en-US"/>
            </w:rPr>
            <w:t>N</w:t>
          </w:r>
          <w:r w:rsidRPr="008B7B58">
            <w:rPr>
              <w:i/>
              <w:sz w:val="22"/>
              <w:szCs w:val="22"/>
            </w:rPr>
            <w:t>.</w:t>
          </w:r>
          <w:r w:rsidRPr="00A45FBB">
            <w:rPr>
              <w:i/>
              <w:sz w:val="22"/>
              <w:szCs w:val="22"/>
              <w:lang w:val="en-US"/>
            </w:rPr>
            <w:t>N</w:t>
          </w:r>
        </w:p>
        <w:p w:rsidR="002B7D49" w:rsidRPr="008B7B58" w:rsidRDefault="00125323" w:rsidP="00C40B03">
          <w:pPr>
            <w:pStyle w:val="a3"/>
            <w:jc w:val="center"/>
            <w:rPr>
              <w:b/>
            </w:rPr>
          </w:pPr>
          <w:smartTag w:uri="urn:schemas-microsoft-com:office:smarttags" w:element="time">
            <w:smartTagPr>
              <w:attr w:name="Hour" w:val="04"/>
              <w:attr w:name="Minute" w:val="05"/>
            </w:smartTagPr>
            <w:r w:rsidRPr="00A45FBB">
              <w:rPr>
                <w:sz w:val="22"/>
                <w:szCs w:val="22"/>
                <w:lang w:val="en-US"/>
              </w:rPr>
              <w:t>04.05</w:t>
            </w:r>
          </w:smartTag>
          <w:r w:rsidRPr="00A45FBB">
            <w:rPr>
              <w:sz w:val="22"/>
              <w:szCs w:val="22"/>
              <w:lang w:val="en-US"/>
            </w:rPr>
            <w:t xml:space="preserve"> – K0</w:t>
          </w:r>
          <w:r w:rsidRPr="008B7B58">
            <w:rPr>
              <w:sz w:val="22"/>
              <w:szCs w:val="22"/>
            </w:rPr>
            <w:t>5</w:t>
          </w:r>
        </w:p>
      </w:tc>
    </w:tr>
  </w:tbl>
  <w:p w:rsidR="002B7D49" w:rsidRDefault="00B320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23"/>
    <w:rsid w:val="00125323"/>
    <w:rsid w:val="001C3265"/>
    <w:rsid w:val="006F2EFE"/>
    <w:rsid w:val="007749B1"/>
    <w:rsid w:val="007B0A7C"/>
    <w:rsid w:val="00841711"/>
    <w:rsid w:val="008625D2"/>
    <w:rsid w:val="00985011"/>
    <w:rsid w:val="009A366A"/>
    <w:rsid w:val="00B320C7"/>
    <w:rsid w:val="00DC717C"/>
    <w:rsid w:val="00DE5FC5"/>
    <w:rsid w:val="00EE6485"/>
    <w:rsid w:val="00FC2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25323"/>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rsid w:val="00125323"/>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1253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3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25323"/>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rsid w:val="00125323"/>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1253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Ulyana A. Ulyanova</dc:creator>
  <cp:lastModifiedBy>Olesya A. Sherina</cp:lastModifiedBy>
  <cp:revision>2</cp:revision>
  <cp:lastPrinted>2016-06-16T08:35:00Z</cp:lastPrinted>
  <dcterms:created xsi:type="dcterms:W3CDTF">2016-06-17T07:08:00Z</dcterms:created>
  <dcterms:modified xsi:type="dcterms:W3CDTF">2016-06-17T07:08:00Z</dcterms:modified>
</cp:coreProperties>
</file>