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83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5B6A83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3C3412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  <w:proofErr w:type="spellEnd"/>
      <w:r w:rsidR="00FF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C3412" w:rsidRDefault="003C3412" w:rsidP="003C3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Ученый совет ТПУ,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2948DD">
        <w:rPr>
          <w:rFonts w:ascii="Times New Roman" w:hAnsi="Times New Roman" w:cs="Times New Roman"/>
          <w:sz w:val="24"/>
          <w:szCs w:val="24"/>
        </w:rPr>
        <w:t>Статьи</w:t>
      </w:r>
      <w:r w:rsidR="00B941EC">
        <w:rPr>
          <w:rFonts w:ascii="Times New Roman" w:hAnsi="Times New Roman" w:cs="Times New Roman"/>
          <w:sz w:val="24"/>
          <w:szCs w:val="24"/>
        </w:rPr>
        <w:t>, индексируемые в международных</w:t>
      </w:r>
      <w:r w:rsidRPr="002948DD">
        <w:rPr>
          <w:rFonts w:ascii="Times New Roman" w:hAnsi="Times New Roman" w:cs="Times New Roman"/>
          <w:sz w:val="24"/>
          <w:szCs w:val="24"/>
        </w:rPr>
        <w:t xml:space="preserve"> 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574766" w:rsidRPr="00286872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="00286872"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proofErr w:type="gramStart"/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</w:t>
      </w:r>
      <w:r w:rsidR="00286872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proofErr w:type="gramEnd"/>
      <w:r w:rsidR="00B941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5C3C3C" w:rsidRDefault="005C3C3C" w:rsidP="005C3C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сотрудника)</w:t>
      </w:r>
      <w:r w:rsidR="00B941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B941E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И.О. Фамилия</w:t>
      </w:r>
    </w:p>
    <w:p w:rsidR="00F57AD1" w:rsidRDefault="00F57AD1" w:rsidP="00F57AD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УРП</w:t>
      </w:r>
    </w:p>
    <w:p w:rsidR="00F57AD1" w:rsidRDefault="00F57AD1" w:rsidP="00F5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F57AD1" w:rsidRDefault="00F57AD1" w:rsidP="00F57AD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D1" w:rsidRDefault="00F57AD1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Исполнитель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F57AD1" w:rsidRDefault="00F57AD1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574766" w:rsidRPr="00574766" w:rsidRDefault="005C3C3C" w:rsidP="005C3C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574766" w:rsidRPr="005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2"/>
    <w:rsid w:val="000A56C7"/>
    <w:rsid w:val="00285B12"/>
    <w:rsid w:val="00286872"/>
    <w:rsid w:val="003C3412"/>
    <w:rsid w:val="00574766"/>
    <w:rsid w:val="005B6A83"/>
    <w:rsid w:val="005C3C3C"/>
    <w:rsid w:val="00607C99"/>
    <w:rsid w:val="008C6668"/>
    <w:rsid w:val="00911DB2"/>
    <w:rsid w:val="00A31B84"/>
    <w:rsid w:val="00AD5C83"/>
    <w:rsid w:val="00B941EC"/>
    <w:rsid w:val="00C94DD3"/>
    <w:rsid w:val="00F57AD1"/>
    <w:rsid w:val="00F843EB"/>
    <w:rsid w:val="00FC5083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A1C"/>
  <w15:docId w15:val="{E144B595-C9D0-42CE-9473-F499DB0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dcterms:created xsi:type="dcterms:W3CDTF">2022-01-13T02:13:00Z</dcterms:created>
  <dcterms:modified xsi:type="dcterms:W3CDTF">2022-01-13T04:33:00Z</dcterms:modified>
</cp:coreProperties>
</file>