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A" w:rsidRPr="00CF53E0" w:rsidRDefault="0027296A" w:rsidP="0027296A">
      <w:pPr>
        <w:jc w:val="center"/>
        <w:rPr>
          <w:b/>
        </w:rPr>
      </w:pPr>
      <w:r w:rsidRPr="00CF53E0">
        <w:rPr>
          <w:b/>
        </w:rPr>
        <w:t>Министерство образования и науки Российской Федерации</w:t>
      </w:r>
    </w:p>
    <w:p w:rsidR="0027296A" w:rsidRPr="0027296A" w:rsidRDefault="0027296A" w:rsidP="0027296A">
      <w:pPr>
        <w:jc w:val="center"/>
        <w:rPr>
          <w:spacing w:val="-4"/>
        </w:rPr>
      </w:pPr>
      <w:r w:rsidRPr="0027296A">
        <w:rPr>
          <w:spacing w:val="-4"/>
        </w:rPr>
        <w:t>федеральное государственное автономное образовательное учреждение высшего образования</w:t>
      </w:r>
    </w:p>
    <w:p w:rsidR="0027296A" w:rsidRPr="00CF53E0" w:rsidRDefault="0027296A" w:rsidP="0027296A">
      <w:pPr>
        <w:widowControl w:val="0"/>
        <w:jc w:val="center"/>
        <w:rPr>
          <w:b/>
          <w:sz w:val="26"/>
          <w:szCs w:val="26"/>
        </w:rPr>
      </w:pPr>
      <w:r w:rsidRPr="00CF53E0">
        <w:rPr>
          <w:b/>
          <w:sz w:val="26"/>
          <w:szCs w:val="26"/>
        </w:rPr>
        <w:t>«НАЦИОНАЛЬНЫЙ ИССЛЕДОВАТЕЛЬСКИЙ</w:t>
      </w:r>
    </w:p>
    <w:p w:rsidR="0027296A" w:rsidRPr="00CF53E0" w:rsidRDefault="0027296A" w:rsidP="0027296A">
      <w:pPr>
        <w:widowControl w:val="0"/>
        <w:jc w:val="center"/>
        <w:rPr>
          <w:b/>
          <w:sz w:val="26"/>
          <w:szCs w:val="26"/>
        </w:rPr>
      </w:pPr>
      <w:r w:rsidRPr="00CF53E0">
        <w:rPr>
          <w:b/>
          <w:sz w:val="26"/>
          <w:szCs w:val="26"/>
        </w:rPr>
        <w:t>ТОМСКИЙ ПОЛИТЕХНИЧЕСКИЙ УНИВЕРСИТЕТ»</w:t>
      </w:r>
    </w:p>
    <w:p w:rsidR="00F4129A" w:rsidRDefault="00F4129A" w:rsidP="00F4129A">
      <w:pPr>
        <w:jc w:val="center"/>
      </w:pPr>
    </w:p>
    <w:p w:rsidR="00F4129A" w:rsidRPr="00A03785" w:rsidRDefault="00F4129A" w:rsidP="00F4129A">
      <w:pPr>
        <w:jc w:val="center"/>
      </w:pPr>
      <w:r>
        <w:t xml:space="preserve">                                                                                                                  «</w:t>
      </w:r>
      <w:r w:rsidRPr="00A03785">
        <w:t>УТВЕРЖДАЮ</w:t>
      </w:r>
      <w:r>
        <w:t>»</w:t>
      </w:r>
    </w:p>
    <w:p w:rsidR="00F4129A" w:rsidRPr="00161C35" w:rsidRDefault="00F4129A" w:rsidP="00F4129A">
      <w:pPr>
        <w:jc w:val="center"/>
      </w:pPr>
      <w:r>
        <w:t xml:space="preserve">                                                                                                                  </w:t>
      </w:r>
      <w:r w:rsidRPr="00161C35">
        <w:t xml:space="preserve">Проректор </w:t>
      </w:r>
      <w:proofErr w:type="gramStart"/>
      <w:r w:rsidRPr="00161C35">
        <w:t>по</w:t>
      </w:r>
      <w:proofErr w:type="gramEnd"/>
      <w:r w:rsidRPr="00161C35">
        <w:t xml:space="preserve"> ОД</w:t>
      </w:r>
    </w:p>
    <w:p w:rsidR="00F4129A" w:rsidRPr="00A03785" w:rsidRDefault="003B615D" w:rsidP="00F4129A">
      <w:pPr>
        <w:jc w:val="right"/>
      </w:pPr>
      <w:r>
        <w:t>____________ Вагнер А.Р.</w:t>
      </w:r>
      <w:r w:rsidR="00F4129A" w:rsidRPr="00A03785">
        <w:t xml:space="preserve"> </w:t>
      </w:r>
    </w:p>
    <w:p w:rsidR="00F4129A" w:rsidRDefault="00F4129A" w:rsidP="0027296A">
      <w:pPr>
        <w:jc w:val="right"/>
      </w:pPr>
      <w:r w:rsidRPr="00A03785">
        <w:t>«__</w:t>
      </w:r>
      <w:r w:rsidR="0027296A" w:rsidRPr="0027296A">
        <w:t>_</w:t>
      </w:r>
      <w:r w:rsidRPr="00A03785">
        <w:t>» ____</w:t>
      </w:r>
      <w:r w:rsidR="0027296A" w:rsidRPr="0027296A">
        <w:t>____</w:t>
      </w:r>
      <w:r w:rsidRPr="00A03785">
        <w:t>____ 201</w:t>
      </w:r>
      <w:r w:rsidR="0027296A" w:rsidRPr="0027296A">
        <w:t>7</w:t>
      </w:r>
      <w:r w:rsidRPr="00A03785">
        <w:t xml:space="preserve"> г.</w:t>
      </w:r>
    </w:p>
    <w:p w:rsidR="00F4129A" w:rsidRPr="0024012C" w:rsidRDefault="00F4129A" w:rsidP="0027296A">
      <w:pPr>
        <w:pStyle w:val="Style5"/>
        <w:widowControl/>
        <w:spacing w:before="120" w:line="240" w:lineRule="auto"/>
        <w:rPr>
          <w:rStyle w:val="FontStyle27"/>
          <w:rFonts w:ascii="Times New Roman" w:hAnsi="Times New Roman" w:cs="Times New Roman"/>
          <w:caps/>
          <w:sz w:val="24"/>
          <w:szCs w:val="24"/>
        </w:rPr>
      </w:pPr>
      <w:r w:rsidRPr="0027296A">
        <w:rPr>
          <w:rStyle w:val="FontStyle23"/>
          <w:rFonts w:ascii="Times New Roman" w:hAnsi="Times New Roman" w:cs="Times New Roman"/>
          <w:b/>
          <w:caps/>
          <w:sz w:val="24"/>
          <w:szCs w:val="24"/>
        </w:rPr>
        <w:t>У</w:t>
      </w:r>
      <w:r w:rsidRPr="0024012C">
        <w:rPr>
          <w:rStyle w:val="FontStyle27"/>
          <w:rFonts w:ascii="Times New Roman" w:hAnsi="Times New Roman" w:cs="Times New Roman"/>
          <w:caps/>
          <w:sz w:val="24"/>
          <w:szCs w:val="24"/>
        </w:rPr>
        <w:t>чебный план</w:t>
      </w:r>
    </w:p>
    <w:p w:rsidR="00F4129A" w:rsidRPr="0024012C" w:rsidRDefault="00F4129A" w:rsidP="00F4129A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24012C">
        <w:rPr>
          <w:rStyle w:val="FontStyle23"/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F4129A" w:rsidRDefault="00F4129A" w:rsidP="00F4129A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24012C">
        <w:rPr>
          <w:rStyle w:val="FontStyle27"/>
          <w:rFonts w:ascii="Times New Roman" w:hAnsi="Times New Roman" w:cs="Times New Roman"/>
          <w:sz w:val="24"/>
          <w:szCs w:val="24"/>
        </w:rPr>
        <w:t>«</w:t>
      </w:r>
      <w:r>
        <w:rPr>
          <w:rStyle w:val="FontStyle27"/>
          <w:rFonts w:ascii="Times New Roman" w:hAnsi="Times New Roman" w:cs="Times New Roman"/>
          <w:sz w:val="24"/>
          <w:szCs w:val="24"/>
        </w:rPr>
        <w:t>Проведение расчетов в рамках тарифной компании по теплоснабжению</w:t>
      </w:r>
    </w:p>
    <w:p w:rsidR="00F4129A" w:rsidRDefault="00F4129A" w:rsidP="00F4129A">
      <w:pPr>
        <w:pStyle w:val="Style5"/>
        <w:widowControl/>
        <w:spacing w:line="240" w:lineRule="auto"/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(водоснабжению, водоотведению)</w:t>
      </w:r>
      <w:r w:rsidRPr="0024012C">
        <w:rPr>
          <w:rStyle w:val="FontStyle27"/>
          <w:rFonts w:ascii="Times New Roman" w:hAnsi="Times New Roman" w:cs="Times New Roman"/>
          <w:sz w:val="24"/>
          <w:szCs w:val="24"/>
        </w:rPr>
        <w:t>»</w:t>
      </w:r>
    </w:p>
    <w:p w:rsidR="00F4129A" w:rsidRDefault="00F4129A" w:rsidP="0027296A">
      <w:pPr>
        <w:pStyle w:val="a3"/>
        <w:spacing w:before="1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>Цел</w:t>
      </w:r>
      <w:r w:rsidR="0027296A" w:rsidRPr="0027296A">
        <w:rPr>
          <w:rStyle w:val="FontStyle27"/>
          <w:rFonts w:ascii="Times New Roman" w:hAnsi="Times New Roman" w:cs="Times New Roman"/>
          <w:sz w:val="24"/>
          <w:szCs w:val="24"/>
        </w:rPr>
        <w:t>ь</w:t>
      </w: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 xml:space="preserve"> программы</w:t>
      </w:r>
      <w:r w:rsidRPr="005B0AD2">
        <w:rPr>
          <w:rStyle w:val="FontStyle27"/>
          <w:rFonts w:ascii="Times New Roman" w:hAnsi="Times New Roman" w:cs="Times New Roman"/>
          <w:sz w:val="24"/>
          <w:szCs w:val="24"/>
        </w:rPr>
        <w:t xml:space="preserve">: </w:t>
      </w:r>
      <w:r w:rsidRPr="00F11A46">
        <w:rPr>
          <w:rFonts w:ascii="Times New Roman" w:hAnsi="Times New Roman"/>
          <w:sz w:val="24"/>
          <w:szCs w:val="24"/>
        </w:rPr>
        <w:t xml:space="preserve">формирование у слушателей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F11A46">
        <w:rPr>
          <w:rFonts w:ascii="Times New Roman" w:hAnsi="Times New Roman"/>
          <w:sz w:val="24"/>
          <w:szCs w:val="24"/>
        </w:rPr>
        <w:t xml:space="preserve">компетенций </w:t>
      </w:r>
      <w:r w:rsidRPr="00F11A46">
        <w:rPr>
          <w:rStyle w:val="FontStyle23"/>
          <w:rFonts w:ascii="Times New Roman" w:hAnsi="Times New Roman" w:cs="Times New Roman"/>
          <w:sz w:val="24"/>
          <w:szCs w:val="24"/>
        </w:rPr>
        <w:t>в области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подготовки расчетных данных в рамках тарифной компании по теплоснабжению, водоснабжению и водоотведению.</w:t>
      </w:r>
    </w:p>
    <w:p w:rsidR="00F4129A" w:rsidRPr="0027296A" w:rsidRDefault="00F4129A" w:rsidP="0027296A">
      <w:pPr>
        <w:pStyle w:val="Style6"/>
        <w:widowControl/>
        <w:spacing w:before="120"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>Соответствует квалификационным требованиям:</w:t>
      </w:r>
    </w:p>
    <w:p w:rsidR="00F4129A" w:rsidRDefault="00F4129A" w:rsidP="0027296A">
      <w:pPr>
        <w:pStyle w:val="Style6"/>
        <w:widowControl/>
        <w:spacing w:before="38" w:line="274" w:lineRule="exact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направление 13.03.01 «Теплоэнергетика и теплотехника»</w:t>
      </w:r>
      <w:r w:rsidR="0027296A">
        <w:rPr>
          <w:rStyle w:val="FontStyle23"/>
          <w:rFonts w:ascii="Times New Roman" w:hAnsi="Times New Roman" w:cs="Times New Roman"/>
          <w:sz w:val="24"/>
          <w:szCs w:val="24"/>
        </w:rPr>
        <w:t>;</w:t>
      </w:r>
    </w:p>
    <w:p w:rsidR="00F4129A" w:rsidRPr="00AB5B3B" w:rsidRDefault="00F4129A" w:rsidP="0027296A">
      <w:pPr>
        <w:pStyle w:val="Style6"/>
        <w:widowControl/>
        <w:spacing w:before="38" w:line="274" w:lineRule="exact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76DB3">
        <w:rPr>
          <w:rStyle w:val="FontStyle23"/>
          <w:rFonts w:ascii="Times New Roman" w:hAnsi="Times New Roman" w:cs="Times New Roman"/>
          <w:sz w:val="24"/>
          <w:szCs w:val="24"/>
        </w:rPr>
        <w:t>профессиональны</w:t>
      </w:r>
      <w:r w:rsidR="00BD3665">
        <w:rPr>
          <w:rStyle w:val="FontStyle23"/>
          <w:rFonts w:ascii="Times New Roman" w:hAnsi="Times New Roman" w:cs="Times New Roman"/>
          <w:sz w:val="24"/>
          <w:szCs w:val="24"/>
        </w:rPr>
        <w:t>е</w:t>
      </w:r>
      <w:r w:rsidRPr="00776DB3">
        <w:rPr>
          <w:rStyle w:val="FontStyle23"/>
          <w:rFonts w:ascii="Times New Roman" w:hAnsi="Times New Roman" w:cs="Times New Roman"/>
          <w:sz w:val="24"/>
          <w:szCs w:val="24"/>
        </w:rPr>
        <w:t xml:space="preserve"> стандарт</w:t>
      </w:r>
      <w:r w:rsidR="00BD3665">
        <w:rPr>
          <w:rStyle w:val="FontStyle23"/>
          <w:rFonts w:ascii="Times New Roman" w:hAnsi="Times New Roman" w:cs="Times New Roman"/>
          <w:sz w:val="24"/>
          <w:szCs w:val="24"/>
        </w:rPr>
        <w:t>ы</w:t>
      </w:r>
      <w:r w:rsidRPr="00776DB3">
        <w:rPr>
          <w:rStyle w:val="FontStyle23"/>
          <w:rFonts w:ascii="Times New Roman" w:hAnsi="Times New Roman" w:cs="Times New Roman"/>
          <w:sz w:val="24"/>
          <w:szCs w:val="24"/>
        </w:rPr>
        <w:t xml:space="preserve">: </w:t>
      </w:r>
      <w:r w:rsidR="0027296A">
        <w:rPr>
          <w:rFonts w:ascii="Times New Roman" w:hAnsi="Times New Roman"/>
        </w:rPr>
        <w:t>16.057 С</w:t>
      </w:r>
      <w:r w:rsidRPr="00776DB3">
        <w:rPr>
          <w:rFonts w:ascii="Times New Roman" w:hAnsi="Times New Roman"/>
        </w:rPr>
        <w:t xml:space="preserve">пециалист планово-экономического сопровождения деятельности организации водоснабжения и водоотведения; 16.012 </w:t>
      </w:r>
      <w:r w:rsidR="0027296A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 xml:space="preserve">пециалист по эксплуатации котлов на газообразном, жидком топливе и </w:t>
      </w:r>
      <w:proofErr w:type="spellStart"/>
      <w:r w:rsidRPr="00776DB3">
        <w:rPr>
          <w:rFonts w:ascii="Times New Roman" w:hAnsi="Times New Roman"/>
        </w:rPr>
        <w:t>электронагреве</w:t>
      </w:r>
      <w:proofErr w:type="spellEnd"/>
      <w:r w:rsidRPr="00776DB3">
        <w:rPr>
          <w:rFonts w:ascii="Times New Roman" w:hAnsi="Times New Roman"/>
        </w:rPr>
        <w:t xml:space="preserve">; 16.014 </w:t>
      </w:r>
      <w:r w:rsidR="0027296A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 xml:space="preserve">пециалист по эксплуатации трубопроводов и оборудования тепловых сетей; 16.017 </w:t>
      </w:r>
      <w:r w:rsidR="0027296A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>пециалист по абонентному обслуживанию потребителей.</w:t>
      </w:r>
    </w:p>
    <w:p w:rsidR="00F4129A" w:rsidRPr="0027296A" w:rsidRDefault="00F4129A" w:rsidP="0027296A">
      <w:pPr>
        <w:pStyle w:val="Style6"/>
        <w:widowControl/>
        <w:spacing w:before="120" w:line="293" w:lineRule="exact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>Категория слушателей:</w:t>
      </w:r>
    </w:p>
    <w:p w:rsidR="00F4129A" w:rsidRPr="00287322" w:rsidRDefault="00F4129A" w:rsidP="0027296A">
      <w:pPr>
        <w:pStyle w:val="Style6"/>
        <w:widowControl/>
        <w:numPr>
          <w:ilvl w:val="0"/>
          <w:numId w:val="1"/>
        </w:numPr>
        <w:spacing w:before="120" w:line="293" w:lineRule="exact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FC0734">
        <w:rPr>
          <w:rStyle w:val="FontStyle23"/>
          <w:rFonts w:ascii="Times New Roman" w:hAnsi="Times New Roman"/>
          <w:sz w:val="24"/>
          <w:szCs w:val="24"/>
        </w:rPr>
        <w:t xml:space="preserve">работники производственно-технических служб предприятий, региональных </w:t>
      </w:r>
      <w:r w:rsidRPr="00287322">
        <w:rPr>
          <w:rStyle w:val="FontStyle23"/>
          <w:rFonts w:ascii="Times New Roman" w:hAnsi="Times New Roman"/>
          <w:sz w:val="24"/>
          <w:szCs w:val="24"/>
        </w:rPr>
        <w:t>энергетических комиссий, департаментов тарифного регулирования</w:t>
      </w:r>
      <w:r w:rsidR="0027296A">
        <w:rPr>
          <w:rStyle w:val="FontStyle23"/>
          <w:rFonts w:ascii="Times New Roman" w:hAnsi="Times New Roman"/>
          <w:sz w:val="24"/>
          <w:szCs w:val="24"/>
        </w:rPr>
        <w:t>.</w:t>
      </w:r>
      <w:r w:rsidRPr="00287322">
        <w:rPr>
          <w:rStyle w:val="FontStyle23"/>
          <w:rFonts w:ascii="Times New Roman" w:hAnsi="Times New Roman"/>
          <w:sz w:val="24"/>
          <w:szCs w:val="24"/>
        </w:rPr>
        <w:t xml:space="preserve"> </w:t>
      </w:r>
    </w:p>
    <w:p w:rsidR="00F4129A" w:rsidRPr="00287322" w:rsidRDefault="00F4129A" w:rsidP="0027296A">
      <w:pPr>
        <w:pStyle w:val="Style6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>Форма обучения</w:t>
      </w:r>
      <w:r w:rsidR="0027296A">
        <w:rPr>
          <w:rStyle w:val="FontStyle23"/>
          <w:rFonts w:ascii="Times New Roman" w:hAnsi="Times New Roman" w:cs="Times New Roman"/>
          <w:sz w:val="24"/>
          <w:szCs w:val="24"/>
        </w:rPr>
        <w:t>:</w:t>
      </w:r>
      <w:r w:rsidRPr="00287322">
        <w:rPr>
          <w:rStyle w:val="FontStyle23"/>
          <w:rFonts w:ascii="Times New Roman" w:hAnsi="Times New Roman" w:cs="Times New Roman"/>
          <w:sz w:val="24"/>
          <w:szCs w:val="24"/>
        </w:rPr>
        <w:t xml:space="preserve"> очная. </w:t>
      </w:r>
    </w:p>
    <w:p w:rsidR="00F4129A" w:rsidRPr="00287322" w:rsidRDefault="0027296A" w:rsidP="0027296A">
      <w:pPr>
        <w:pStyle w:val="Style6"/>
        <w:widowControl/>
        <w:spacing w:before="120" w:line="240" w:lineRule="auto"/>
        <w:jc w:val="both"/>
        <w:rPr>
          <w:rFonts w:ascii="Times New Roman" w:hAnsi="Times New Roman"/>
        </w:rPr>
      </w:pP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>Трудоемкость программы:</w:t>
      </w:r>
      <w:r w:rsidR="00F4129A" w:rsidRPr="00287322">
        <w:rPr>
          <w:rStyle w:val="FontStyle23"/>
          <w:rFonts w:ascii="Times New Roman" w:hAnsi="Times New Roman" w:cs="Times New Roman"/>
          <w:sz w:val="24"/>
          <w:szCs w:val="24"/>
        </w:rPr>
        <w:t xml:space="preserve"> 72 часа.</w:t>
      </w:r>
    </w:p>
    <w:p w:rsidR="00F4129A" w:rsidRPr="00287322" w:rsidRDefault="00F4129A" w:rsidP="0027296A">
      <w:pPr>
        <w:pStyle w:val="Style5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7296A">
        <w:rPr>
          <w:rStyle w:val="FontStyle27"/>
          <w:rFonts w:ascii="Times New Roman" w:hAnsi="Times New Roman" w:cs="Times New Roman"/>
          <w:sz w:val="24"/>
          <w:szCs w:val="24"/>
        </w:rPr>
        <w:t>Режим занятий</w:t>
      </w:r>
      <w:r w:rsidR="0027296A" w:rsidRPr="0027296A">
        <w:rPr>
          <w:rStyle w:val="FontStyle27"/>
          <w:rFonts w:ascii="Times New Roman" w:hAnsi="Times New Roman" w:cs="Times New Roman"/>
          <w:sz w:val="24"/>
          <w:szCs w:val="24"/>
        </w:rPr>
        <w:t>:</w:t>
      </w:r>
      <w:r w:rsidRPr="00287322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287322">
        <w:rPr>
          <w:rStyle w:val="FontStyle23"/>
          <w:rFonts w:ascii="Times New Roman" w:hAnsi="Times New Roman" w:cs="Times New Roman"/>
          <w:sz w:val="24"/>
          <w:szCs w:val="24"/>
        </w:rPr>
        <w:t>8 часов в день</w:t>
      </w:r>
      <w:r w:rsidR="0027296A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F4129A" w:rsidRPr="00287322" w:rsidRDefault="00F4129A" w:rsidP="00F4129A"/>
    <w:tbl>
      <w:tblPr>
        <w:tblW w:w="91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459"/>
        <w:gridCol w:w="900"/>
        <w:gridCol w:w="540"/>
        <w:gridCol w:w="379"/>
        <w:gridCol w:w="521"/>
        <w:gridCol w:w="360"/>
        <w:gridCol w:w="1440"/>
      </w:tblGrid>
      <w:tr w:rsidR="00F4129A" w:rsidRPr="00287322" w:rsidTr="00EC444D">
        <w:trPr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129A" w:rsidRPr="00287322" w:rsidRDefault="00F4129A" w:rsidP="00EC444D">
            <w:pPr>
              <w:pStyle w:val="Style13"/>
              <w:widowControl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3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732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 разделов и дисциплин</w:t>
            </w:r>
          </w:p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(модулей)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4129A" w:rsidRPr="00287322" w:rsidRDefault="00F4129A" w:rsidP="00EC444D">
            <w:pPr>
              <w:pStyle w:val="Style14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F4129A" w:rsidRPr="00287322" w:rsidTr="00EC444D">
        <w:trPr>
          <w:jc w:val="center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pacing w:val="-20"/>
                <w:sz w:val="20"/>
                <w:szCs w:val="20"/>
              </w:rPr>
              <w:t>ЛК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ЛБ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9A" w:rsidRPr="00287322" w:rsidTr="00EC444D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документация, используемая в расчетах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129A" w:rsidRPr="00287322" w:rsidTr="00EC444D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Общие принципы формирования тарифов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129A" w:rsidRPr="00287322" w:rsidTr="00EC444D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Методика проведения расчетов в рамках тарифной компании по теплоснабжению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129A" w:rsidRPr="00287322" w:rsidTr="00EC444D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5"/>
              <w:widowControl/>
              <w:ind w:firstLine="5"/>
              <w:jc w:val="left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Методика проведения расчетов в рамках тарифной компании по водоснабжению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  <w:r w:rsidRPr="00287322">
              <w:rPr>
                <w:rFonts w:ascii="Times New Roman" w:hAnsi="Times New Roman"/>
              </w:rPr>
              <w:t>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129A" w:rsidRPr="00287322" w:rsidTr="00EC444D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5"/>
              <w:widowControl/>
              <w:ind w:firstLine="5"/>
              <w:jc w:val="left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Методика проведения расчетов в рамках тарифной компании по водоотведению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  <w:r w:rsidRPr="00287322">
              <w:rPr>
                <w:rFonts w:ascii="Times New Roman" w:hAnsi="Times New Roman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129A" w:rsidRPr="005B0AD2" w:rsidTr="00EC444D">
        <w:trPr>
          <w:trHeight w:val="447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righ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28732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9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9A" w:rsidRPr="00287322" w:rsidRDefault="00F4129A" w:rsidP="00EC444D">
            <w:pPr>
              <w:pStyle w:val="Style11"/>
              <w:widowControl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287322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27296A" w:rsidRDefault="0027296A" w:rsidP="0027296A">
      <w:pPr>
        <w:tabs>
          <w:tab w:val="left" w:pos="6840"/>
          <w:tab w:val="left" w:pos="7380"/>
        </w:tabs>
        <w:spacing w:before="120"/>
        <w:jc w:val="both"/>
      </w:pPr>
      <w:r>
        <w:t>Начальник УРП</w:t>
      </w:r>
      <w:r>
        <w:tab/>
      </w:r>
      <w:r>
        <w:tab/>
        <w:t>Н.В. Прощаева</w:t>
      </w:r>
    </w:p>
    <w:p w:rsidR="0027296A" w:rsidRPr="0027296A" w:rsidRDefault="0027296A" w:rsidP="0027296A">
      <w:pPr>
        <w:tabs>
          <w:tab w:val="left" w:pos="6840"/>
          <w:tab w:val="left" w:pos="7380"/>
        </w:tabs>
        <w:spacing w:before="120"/>
        <w:jc w:val="both"/>
      </w:pPr>
      <w:r>
        <w:t>Начальник ОПРП</w:t>
      </w:r>
      <w:r>
        <w:tab/>
      </w:r>
      <w:r>
        <w:tab/>
        <w:t>О.М. Кальмай</w:t>
      </w:r>
    </w:p>
    <w:p w:rsidR="003B615D" w:rsidRPr="00FE7AD5" w:rsidRDefault="003B615D" w:rsidP="003B615D">
      <w:pPr>
        <w:tabs>
          <w:tab w:val="left" w:pos="6840"/>
          <w:tab w:val="left" w:pos="7380"/>
        </w:tabs>
        <w:spacing w:before="120"/>
        <w:jc w:val="both"/>
      </w:pPr>
      <w:proofErr w:type="spellStart"/>
      <w:r>
        <w:t>И.о</w:t>
      </w:r>
      <w:proofErr w:type="spellEnd"/>
      <w:r>
        <w:t>. директора ИШЭ</w:t>
      </w:r>
      <w:r>
        <w:tab/>
        <w:t xml:space="preserve">         А.С. Матвеев</w:t>
      </w:r>
    </w:p>
    <w:p w:rsidR="003B615D" w:rsidRDefault="003B615D" w:rsidP="003B615D">
      <w:pPr>
        <w:tabs>
          <w:tab w:val="left" w:pos="6840"/>
          <w:tab w:val="left" w:pos="7380"/>
        </w:tabs>
        <w:spacing w:before="120"/>
        <w:jc w:val="both"/>
      </w:pPr>
      <w:proofErr w:type="spellStart"/>
      <w:r>
        <w:t>И.о</w:t>
      </w:r>
      <w:proofErr w:type="spellEnd"/>
      <w:r>
        <w:t>. руководителя ОЭЭ ИШЭ</w:t>
      </w:r>
      <w:r>
        <w:tab/>
        <w:t xml:space="preserve">         Ю.Н. Дементьев</w:t>
      </w:r>
    </w:p>
    <w:p w:rsidR="003B615D" w:rsidRDefault="003B615D" w:rsidP="003B615D">
      <w:pPr>
        <w:tabs>
          <w:tab w:val="left" w:pos="6840"/>
          <w:tab w:val="left" w:pos="7380"/>
        </w:tabs>
        <w:spacing w:before="120"/>
        <w:jc w:val="both"/>
      </w:pPr>
      <w:r>
        <w:t xml:space="preserve">Руководитель </w:t>
      </w:r>
      <w:proofErr w:type="gramStart"/>
      <w:r>
        <w:t>ДОП</w:t>
      </w:r>
      <w:proofErr w:type="gramEnd"/>
      <w:r>
        <w:t xml:space="preserve">                                                                                         </w:t>
      </w:r>
      <w:r>
        <w:t xml:space="preserve"> </w:t>
      </w:r>
      <w:bookmarkStart w:id="0" w:name="_GoBack"/>
      <w:bookmarkEnd w:id="0"/>
      <w:r>
        <w:t xml:space="preserve">А.А. Сивков </w:t>
      </w:r>
    </w:p>
    <w:p w:rsidR="00E47FF7" w:rsidRDefault="003B615D"/>
    <w:sectPr w:rsidR="00E47FF7" w:rsidSect="00F412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B84"/>
    <w:multiLevelType w:val="hybridMultilevel"/>
    <w:tmpl w:val="D41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9A"/>
    <w:rsid w:val="001A4B33"/>
    <w:rsid w:val="0027296A"/>
    <w:rsid w:val="002F5976"/>
    <w:rsid w:val="003B615D"/>
    <w:rsid w:val="004C445B"/>
    <w:rsid w:val="007F7AA8"/>
    <w:rsid w:val="00BD3665"/>
    <w:rsid w:val="00CF58AF"/>
    <w:rsid w:val="00E86A25"/>
    <w:rsid w:val="00ED1C92"/>
    <w:rsid w:val="00F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4129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/>
    </w:rPr>
  </w:style>
  <w:style w:type="character" w:customStyle="1" w:styleId="FontStyle23">
    <w:name w:val="Font Style23"/>
    <w:rsid w:val="00F4129A"/>
    <w:rPr>
      <w:rFonts w:ascii="Cambria" w:hAnsi="Cambria" w:cs="Cambria"/>
      <w:sz w:val="22"/>
      <w:szCs w:val="22"/>
    </w:rPr>
  </w:style>
  <w:style w:type="character" w:customStyle="1" w:styleId="FontStyle27">
    <w:name w:val="Font Style27"/>
    <w:rsid w:val="00F4129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F4129A"/>
    <w:pPr>
      <w:widowControl w:val="0"/>
      <w:autoSpaceDE w:val="0"/>
      <w:autoSpaceDN w:val="0"/>
      <w:adjustRightInd w:val="0"/>
      <w:spacing w:line="277" w:lineRule="exact"/>
    </w:pPr>
    <w:rPr>
      <w:rFonts w:ascii="Cambria" w:hAnsi="Cambria"/>
    </w:rPr>
  </w:style>
  <w:style w:type="paragraph" w:customStyle="1" w:styleId="Style9">
    <w:name w:val="Style9"/>
    <w:basedOn w:val="a"/>
    <w:rsid w:val="00F4129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a"/>
    <w:rsid w:val="00F4129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hAnsi="Cambria"/>
    </w:rPr>
  </w:style>
  <w:style w:type="paragraph" w:customStyle="1" w:styleId="Style13">
    <w:name w:val="Style13"/>
    <w:basedOn w:val="a"/>
    <w:rsid w:val="00F4129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4">
    <w:name w:val="Style14"/>
    <w:basedOn w:val="a"/>
    <w:rsid w:val="00F4129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"/>
    <w:rsid w:val="00F4129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mbria" w:hAnsi="Cambria"/>
    </w:rPr>
  </w:style>
  <w:style w:type="character" w:customStyle="1" w:styleId="FontStyle24">
    <w:name w:val="Font Style24"/>
    <w:rsid w:val="00F4129A"/>
    <w:rPr>
      <w:rFonts w:ascii="Arial" w:hAnsi="Arial" w:cs="Arial"/>
      <w:b/>
      <w:bCs/>
      <w:sz w:val="16"/>
      <w:szCs w:val="16"/>
    </w:rPr>
  </w:style>
  <w:style w:type="character" w:customStyle="1" w:styleId="FontStyle25">
    <w:name w:val="Font Style25"/>
    <w:rsid w:val="00F4129A"/>
    <w:rPr>
      <w:rFonts w:ascii="Sylfaen" w:hAnsi="Sylfaen" w:cs="Sylfaen"/>
      <w:spacing w:val="20"/>
      <w:sz w:val="10"/>
      <w:szCs w:val="10"/>
    </w:rPr>
  </w:style>
  <w:style w:type="character" w:customStyle="1" w:styleId="FontStyle28">
    <w:name w:val="Font Style28"/>
    <w:rsid w:val="00F4129A"/>
    <w:rPr>
      <w:rFonts w:ascii="Arial" w:hAnsi="Arial" w:cs="Arial"/>
      <w:sz w:val="18"/>
      <w:szCs w:val="18"/>
    </w:rPr>
  </w:style>
  <w:style w:type="paragraph" w:styleId="a3">
    <w:name w:val="No Spacing"/>
    <w:uiPriority w:val="1"/>
    <w:qFormat/>
    <w:rsid w:val="00F412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4129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/>
    </w:rPr>
  </w:style>
  <w:style w:type="character" w:customStyle="1" w:styleId="FontStyle23">
    <w:name w:val="Font Style23"/>
    <w:rsid w:val="00F4129A"/>
    <w:rPr>
      <w:rFonts w:ascii="Cambria" w:hAnsi="Cambria" w:cs="Cambria"/>
      <w:sz w:val="22"/>
      <w:szCs w:val="22"/>
    </w:rPr>
  </w:style>
  <w:style w:type="character" w:customStyle="1" w:styleId="FontStyle27">
    <w:name w:val="Font Style27"/>
    <w:rsid w:val="00F4129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F4129A"/>
    <w:pPr>
      <w:widowControl w:val="0"/>
      <w:autoSpaceDE w:val="0"/>
      <w:autoSpaceDN w:val="0"/>
      <w:adjustRightInd w:val="0"/>
      <w:spacing w:line="277" w:lineRule="exact"/>
    </w:pPr>
    <w:rPr>
      <w:rFonts w:ascii="Cambria" w:hAnsi="Cambria"/>
    </w:rPr>
  </w:style>
  <w:style w:type="paragraph" w:customStyle="1" w:styleId="Style9">
    <w:name w:val="Style9"/>
    <w:basedOn w:val="a"/>
    <w:rsid w:val="00F4129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a"/>
    <w:rsid w:val="00F4129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hAnsi="Cambria"/>
    </w:rPr>
  </w:style>
  <w:style w:type="paragraph" w:customStyle="1" w:styleId="Style13">
    <w:name w:val="Style13"/>
    <w:basedOn w:val="a"/>
    <w:rsid w:val="00F4129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4">
    <w:name w:val="Style14"/>
    <w:basedOn w:val="a"/>
    <w:rsid w:val="00F4129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"/>
    <w:rsid w:val="00F4129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mbria" w:hAnsi="Cambria"/>
    </w:rPr>
  </w:style>
  <w:style w:type="character" w:customStyle="1" w:styleId="FontStyle24">
    <w:name w:val="Font Style24"/>
    <w:rsid w:val="00F4129A"/>
    <w:rPr>
      <w:rFonts w:ascii="Arial" w:hAnsi="Arial" w:cs="Arial"/>
      <w:b/>
      <w:bCs/>
      <w:sz w:val="16"/>
      <w:szCs w:val="16"/>
    </w:rPr>
  </w:style>
  <w:style w:type="character" w:customStyle="1" w:styleId="FontStyle25">
    <w:name w:val="Font Style25"/>
    <w:rsid w:val="00F4129A"/>
    <w:rPr>
      <w:rFonts w:ascii="Sylfaen" w:hAnsi="Sylfaen" w:cs="Sylfaen"/>
      <w:spacing w:val="20"/>
      <w:sz w:val="10"/>
      <w:szCs w:val="10"/>
    </w:rPr>
  </w:style>
  <w:style w:type="character" w:customStyle="1" w:styleId="FontStyle28">
    <w:name w:val="Font Style28"/>
    <w:rsid w:val="00F4129A"/>
    <w:rPr>
      <w:rFonts w:ascii="Arial" w:hAnsi="Arial" w:cs="Arial"/>
      <w:sz w:val="18"/>
      <w:szCs w:val="18"/>
    </w:rPr>
  </w:style>
  <w:style w:type="paragraph" w:styleId="a3">
    <w:name w:val="No Spacing"/>
    <w:uiPriority w:val="1"/>
    <w:qFormat/>
    <w:rsid w:val="00F412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Калинина Светлана Сергеевна</cp:lastModifiedBy>
  <cp:revision>2</cp:revision>
  <dcterms:created xsi:type="dcterms:W3CDTF">2018-03-06T02:14:00Z</dcterms:created>
  <dcterms:modified xsi:type="dcterms:W3CDTF">2018-03-06T02:14:00Z</dcterms:modified>
</cp:coreProperties>
</file>